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0C891E6A" w:rsidR="00D745CA" w:rsidRDefault="002A3D63" w:rsidP="00EE3B21">
      <w:pPr>
        <w:spacing w:line="276" w:lineRule="auto"/>
        <w:jc w:val="center"/>
        <w:rPr>
          <w:rFonts w:ascii="Arial" w:eastAsia="Times New Roman" w:hAnsi="Arial" w:cs="Arial"/>
          <w:b/>
          <w:bCs/>
          <w:sz w:val="24"/>
          <w:szCs w:val="20"/>
          <w:lang w:val="de-DE"/>
        </w:rPr>
      </w:pPr>
      <w:r w:rsidRPr="002A3D63">
        <w:rPr>
          <w:rFonts w:ascii="Arial" w:eastAsia="Times New Roman" w:hAnsi="Arial" w:cs="Arial"/>
          <w:b/>
          <w:bCs/>
          <w:sz w:val="24"/>
          <w:szCs w:val="20"/>
          <w:lang w:val="de-DE"/>
        </w:rPr>
        <w:t xml:space="preserve">Colt schließt weltweit ersten transatlantischen Test für quantensichere Verschlüsselung </w:t>
      </w:r>
      <w:r w:rsidR="000469EC">
        <w:rPr>
          <w:rFonts w:ascii="Arial" w:eastAsia="Times New Roman" w:hAnsi="Arial" w:cs="Arial"/>
          <w:b/>
          <w:bCs/>
          <w:sz w:val="24"/>
          <w:szCs w:val="20"/>
          <w:lang w:val="de-DE"/>
        </w:rPr>
        <w:t xml:space="preserve">erfolgreich </w:t>
      </w:r>
      <w:r w:rsidRPr="002A3D63">
        <w:rPr>
          <w:rFonts w:ascii="Arial" w:eastAsia="Times New Roman" w:hAnsi="Arial" w:cs="Arial"/>
          <w:b/>
          <w:bCs/>
          <w:sz w:val="24"/>
          <w:szCs w:val="20"/>
          <w:lang w:val="de-DE"/>
        </w:rPr>
        <w:t>ab</w:t>
      </w:r>
    </w:p>
    <w:p w14:paraId="0AF78A1B" w14:textId="77777777" w:rsidR="002A3D63" w:rsidRPr="002A3D63" w:rsidRDefault="002A3D63" w:rsidP="00EE3B21">
      <w:pPr>
        <w:spacing w:line="276" w:lineRule="auto"/>
        <w:jc w:val="center"/>
        <w:rPr>
          <w:rFonts w:ascii="Arial" w:eastAsia="Times New Roman" w:hAnsi="Arial" w:cs="Arial"/>
          <w:b/>
          <w:bCs/>
          <w:sz w:val="20"/>
          <w:szCs w:val="20"/>
          <w:lang w:val="de-DE"/>
        </w:rPr>
      </w:pPr>
    </w:p>
    <w:p w14:paraId="32F81434" w14:textId="17A0A04A" w:rsidR="00814696" w:rsidRPr="002A3D63" w:rsidRDefault="000469EC" w:rsidP="00EE3B21">
      <w:pPr>
        <w:spacing w:line="276" w:lineRule="auto"/>
        <w:jc w:val="center"/>
        <w:rPr>
          <w:rFonts w:eastAsia="Times New Roman" w:cs="Helvetica"/>
          <w:sz w:val="20"/>
          <w:szCs w:val="20"/>
          <w:lang w:val="de-DE"/>
        </w:rPr>
      </w:pPr>
      <w:r>
        <w:rPr>
          <w:rFonts w:ascii="Arial" w:eastAsia="Times New Roman" w:hAnsi="Arial" w:cs="Arial"/>
          <w:b/>
          <w:bCs/>
          <w:sz w:val="20"/>
          <w:szCs w:val="20"/>
          <w:lang w:val="de-DE"/>
        </w:rPr>
        <w:t>W</w:t>
      </w:r>
      <w:r w:rsidR="002A3D63" w:rsidRPr="002A3D63">
        <w:rPr>
          <w:rFonts w:ascii="Arial" w:eastAsia="Times New Roman" w:hAnsi="Arial" w:cs="Arial"/>
          <w:b/>
          <w:bCs/>
          <w:sz w:val="20"/>
          <w:szCs w:val="20"/>
          <w:lang w:val="de-DE"/>
        </w:rPr>
        <w:t>ichtige</w:t>
      </w:r>
      <w:r w:rsidR="005212C3">
        <w:rPr>
          <w:rFonts w:ascii="Arial" w:eastAsia="Times New Roman" w:hAnsi="Arial" w:cs="Arial"/>
          <w:b/>
          <w:bCs/>
          <w:sz w:val="20"/>
          <w:szCs w:val="20"/>
          <w:lang w:val="de-DE"/>
        </w:rPr>
        <w:t>r</w:t>
      </w:r>
      <w:r w:rsidR="002A3D63" w:rsidRPr="002A3D63">
        <w:rPr>
          <w:rFonts w:ascii="Arial" w:eastAsia="Times New Roman" w:hAnsi="Arial" w:cs="Arial"/>
          <w:b/>
          <w:bCs/>
          <w:sz w:val="20"/>
          <w:szCs w:val="20"/>
          <w:lang w:val="de-DE"/>
        </w:rPr>
        <w:t xml:space="preserve"> Schritt hin zu quantensicheren Netzwerken</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656688F3" w14:textId="1E7A840C" w:rsidR="002A3D63" w:rsidRPr="002A3D63" w:rsidRDefault="00D469E3" w:rsidP="002A3D63">
      <w:pPr>
        <w:spacing w:line="276" w:lineRule="auto"/>
        <w:rPr>
          <w:rFonts w:ascii="Arial" w:hAnsi="Arial" w:cs="Arial"/>
          <w:sz w:val="20"/>
          <w:szCs w:val="20"/>
          <w:lang w:val="de-DE"/>
        </w:rPr>
      </w:pPr>
      <w:r w:rsidRPr="0024737F">
        <w:rPr>
          <w:rFonts w:ascii="Arial" w:hAnsi="Arial" w:cs="Arial"/>
          <w:b/>
          <w:sz w:val="20"/>
          <w:szCs w:val="18"/>
          <w:lang w:val="de-DE"/>
        </w:rPr>
        <w:t>Frankfurt</w:t>
      </w:r>
      <w:r w:rsidR="00785327" w:rsidRPr="0024737F">
        <w:rPr>
          <w:rFonts w:ascii="Arial" w:hAnsi="Arial" w:cs="Arial"/>
          <w:b/>
          <w:sz w:val="20"/>
          <w:szCs w:val="18"/>
          <w:lang w:val="de-DE"/>
        </w:rPr>
        <w:t>,</w:t>
      </w:r>
      <w:r w:rsidR="0043301B" w:rsidRPr="0024737F">
        <w:rPr>
          <w:rFonts w:ascii="Arial" w:hAnsi="Arial" w:cs="Arial"/>
          <w:b/>
          <w:sz w:val="20"/>
          <w:szCs w:val="18"/>
          <w:lang w:val="de-DE"/>
        </w:rPr>
        <w:t xml:space="preserve"> </w:t>
      </w:r>
      <w:r w:rsidR="004C4381">
        <w:rPr>
          <w:rFonts w:ascii="Arial" w:hAnsi="Arial" w:cs="Arial"/>
          <w:b/>
          <w:sz w:val="20"/>
          <w:szCs w:val="18"/>
          <w:lang w:val="de-DE"/>
        </w:rPr>
        <w:t>20</w:t>
      </w:r>
      <w:r w:rsidR="0043301B" w:rsidRPr="0024737F">
        <w:rPr>
          <w:rFonts w:ascii="Arial" w:hAnsi="Arial" w:cs="Arial"/>
          <w:b/>
          <w:sz w:val="20"/>
          <w:szCs w:val="18"/>
          <w:lang w:val="de-DE"/>
        </w:rPr>
        <w:t>.</w:t>
      </w:r>
      <w:r w:rsidR="004C4381">
        <w:rPr>
          <w:rFonts w:ascii="Arial" w:hAnsi="Arial" w:cs="Arial"/>
          <w:b/>
          <w:sz w:val="20"/>
          <w:szCs w:val="18"/>
          <w:lang w:val="de-DE"/>
        </w:rPr>
        <w:t>01</w:t>
      </w:r>
      <w:r w:rsidR="00786D86" w:rsidRPr="0024737F">
        <w:rPr>
          <w:rFonts w:ascii="Arial" w:hAnsi="Arial" w:cs="Arial"/>
          <w:b/>
          <w:sz w:val="20"/>
          <w:szCs w:val="18"/>
          <w:lang w:val="de-DE"/>
        </w:rPr>
        <w:t>.</w:t>
      </w:r>
      <w:r w:rsidR="00785327" w:rsidRPr="0024737F">
        <w:rPr>
          <w:rFonts w:ascii="Arial" w:hAnsi="Arial" w:cs="Arial"/>
          <w:b/>
          <w:sz w:val="20"/>
          <w:szCs w:val="18"/>
          <w:lang w:val="de-DE"/>
        </w:rPr>
        <w:t>20</w:t>
      </w:r>
      <w:r w:rsidR="0075598A">
        <w:rPr>
          <w:rFonts w:ascii="Arial" w:hAnsi="Arial" w:cs="Arial"/>
          <w:b/>
          <w:sz w:val="20"/>
          <w:szCs w:val="18"/>
          <w:lang w:val="de-DE"/>
        </w:rPr>
        <w:t>2</w:t>
      </w:r>
      <w:r w:rsidR="009571A3">
        <w:rPr>
          <w:rFonts w:ascii="Arial" w:hAnsi="Arial" w:cs="Arial"/>
          <w:b/>
          <w:sz w:val="20"/>
          <w:szCs w:val="18"/>
          <w:lang w:val="de-DE"/>
        </w:rPr>
        <w:t>6</w:t>
      </w:r>
      <w:r w:rsidR="00785327" w:rsidRPr="0024737F">
        <w:rPr>
          <w:rFonts w:ascii="Arial" w:hAnsi="Arial" w:cs="Arial"/>
          <w:b/>
          <w:sz w:val="18"/>
          <w:szCs w:val="18"/>
          <w:lang w:val="de-DE"/>
        </w:rPr>
        <w:t>,</w:t>
      </w:r>
      <w:r w:rsidR="00414FC9">
        <w:rPr>
          <w:rFonts w:ascii="Arial" w:hAnsi="Arial" w:cs="Arial"/>
          <w:b/>
          <w:sz w:val="18"/>
          <w:szCs w:val="18"/>
          <w:lang w:val="de-DE"/>
        </w:rPr>
        <w:t xml:space="preserve"> </w:t>
      </w:r>
      <w:r w:rsidR="00414FC9">
        <w:fldChar w:fldCharType="begin"/>
      </w:r>
      <w:r w:rsidR="00414FC9" w:rsidRPr="004C4381">
        <w:rPr>
          <w:lang w:val="de-DE"/>
          <w:rPrChange w:id="0" w:author="Mathias Gundlach" w:date="2026-01-19T15:28:00Z" w16du:dateUtc="2026-01-19T14:28:00Z">
            <w:rPr/>
          </w:rPrChange>
        </w:rPr>
        <w:instrText>HYPERLINK "https://www.colt.net/de"</w:instrText>
      </w:r>
      <w:r w:rsidR="00414FC9">
        <w:fldChar w:fldCharType="separate"/>
      </w:r>
      <w:r w:rsidR="00414FC9" w:rsidRPr="000469EC">
        <w:rPr>
          <w:rStyle w:val="Hyperlink"/>
          <w:rFonts w:ascii="Arial" w:eastAsia="Times New Roman" w:hAnsi="Arial" w:cs="Arial"/>
          <w:sz w:val="20"/>
          <w:szCs w:val="20"/>
          <w:lang w:val="de-DE"/>
        </w:rPr>
        <w:t>Colt Technology Services</w:t>
      </w:r>
      <w:r w:rsidR="00414FC9">
        <w:fldChar w:fldCharType="end"/>
      </w:r>
      <w:r w:rsidR="000469EC">
        <w:rPr>
          <w:rFonts w:ascii="Arial" w:eastAsia="Times New Roman" w:hAnsi="Arial" w:cs="Arial"/>
          <w:sz w:val="20"/>
          <w:szCs w:val="20"/>
          <w:lang w:val="de-DE"/>
        </w:rPr>
        <w:t xml:space="preserve"> (Colt)</w:t>
      </w:r>
      <w:r w:rsidR="002A3D63">
        <w:rPr>
          <w:rFonts w:ascii="Arial" w:eastAsia="Times New Roman" w:hAnsi="Arial" w:cs="Arial"/>
          <w:sz w:val="20"/>
          <w:szCs w:val="20"/>
          <w:lang w:val="de-DE"/>
        </w:rPr>
        <w:t xml:space="preserve">, </w:t>
      </w:r>
      <w:r w:rsidR="002A3D63" w:rsidRPr="002A3D63">
        <w:rPr>
          <w:rFonts w:ascii="Arial" w:hAnsi="Arial" w:cs="Arial"/>
          <w:sz w:val="20"/>
          <w:szCs w:val="20"/>
          <w:lang w:val="de-DE"/>
        </w:rPr>
        <w:t xml:space="preserve">hat als weltweit erstes Unternehmen einen transatlantischen Test abgeschlossen, bei dem die Sicherheit des Datenverkehrs gegenüber Bedrohungen durch Quantencomputing erprobt wurde. </w:t>
      </w:r>
      <w:r w:rsidR="005212C3">
        <w:rPr>
          <w:rFonts w:ascii="Arial" w:hAnsi="Arial" w:cs="Arial"/>
          <w:sz w:val="20"/>
          <w:szCs w:val="20"/>
          <w:lang w:val="de-DE"/>
        </w:rPr>
        <w:t xml:space="preserve">Dabei wurden </w:t>
      </w:r>
      <w:r w:rsidR="002A3D63" w:rsidRPr="002A3D63">
        <w:rPr>
          <w:rFonts w:ascii="Arial" w:hAnsi="Arial" w:cs="Arial"/>
          <w:sz w:val="20"/>
          <w:szCs w:val="20"/>
          <w:lang w:val="de-DE"/>
        </w:rPr>
        <w:t>erfolgreich Daten mit 100</w:t>
      </w:r>
      <w:r w:rsidR="000469EC">
        <w:rPr>
          <w:rFonts w:ascii="Arial" w:hAnsi="Arial" w:cs="Arial"/>
          <w:sz w:val="20"/>
          <w:szCs w:val="20"/>
          <w:lang w:val="de-DE"/>
        </w:rPr>
        <w:t xml:space="preserve"> </w:t>
      </w:r>
      <w:proofErr w:type="spellStart"/>
      <w:r w:rsidR="002A3D63" w:rsidRPr="002A3D63">
        <w:rPr>
          <w:rFonts w:ascii="Arial" w:hAnsi="Arial" w:cs="Arial"/>
          <w:sz w:val="20"/>
          <w:szCs w:val="20"/>
          <w:lang w:val="de-DE"/>
        </w:rPr>
        <w:t>Gb</w:t>
      </w:r>
      <w:r w:rsidR="000469EC">
        <w:rPr>
          <w:rFonts w:ascii="Arial" w:hAnsi="Arial" w:cs="Arial"/>
          <w:sz w:val="20"/>
          <w:szCs w:val="20"/>
          <w:lang w:val="de-DE"/>
        </w:rPr>
        <w:t>E</w:t>
      </w:r>
      <w:proofErr w:type="spellEnd"/>
      <w:r w:rsidR="000469EC">
        <w:rPr>
          <w:rFonts w:ascii="Arial" w:hAnsi="Arial" w:cs="Arial"/>
          <w:sz w:val="20"/>
          <w:szCs w:val="20"/>
          <w:lang w:val="de-DE"/>
        </w:rPr>
        <w:t xml:space="preserve"> (100 Gigabit Ethernet, das entspricht 100 Gbit/s)</w:t>
      </w:r>
      <w:r w:rsidR="002A3D63" w:rsidRPr="002A3D63">
        <w:rPr>
          <w:rFonts w:ascii="Arial" w:hAnsi="Arial" w:cs="Arial"/>
          <w:sz w:val="20"/>
          <w:szCs w:val="20"/>
          <w:lang w:val="de-DE"/>
        </w:rPr>
        <w:t xml:space="preserve"> über seine terrestrischen und transatlantischen Unterseekabelnetze unter Einsatz quantensicherer Verschlüsselung</w:t>
      </w:r>
      <w:r w:rsidR="0035745A">
        <w:rPr>
          <w:rFonts w:ascii="Arial" w:hAnsi="Arial" w:cs="Arial"/>
          <w:sz w:val="20"/>
          <w:szCs w:val="20"/>
          <w:lang w:val="de-DE"/>
        </w:rPr>
        <w:t xml:space="preserve"> übertragen</w:t>
      </w:r>
      <w:r w:rsidR="002A3D63" w:rsidRPr="002A3D63">
        <w:rPr>
          <w:rFonts w:ascii="Arial" w:hAnsi="Arial" w:cs="Arial"/>
          <w:sz w:val="20"/>
          <w:szCs w:val="20"/>
          <w:lang w:val="de-DE"/>
        </w:rPr>
        <w:t>. Zum Einsatz kamen</w:t>
      </w:r>
      <w:r w:rsidR="005212C3">
        <w:rPr>
          <w:rFonts w:ascii="Arial" w:hAnsi="Arial" w:cs="Arial"/>
          <w:sz w:val="20"/>
          <w:szCs w:val="20"/>
          <w:lang w:val="de-DE"/>
        </w:rPr>
        <w:t xml:space="preserve"> </w:t>
      </w:r>
      <w:r w:rsidR="002A3D63" w:rsidRPr="002A3D63">
        <w:rPr>
          <w:rFonts w:ascii="Arial" w:hAnsi="Arial" w:cs="Arial"/>
          <w:sz w:val="20"/>
          <w:szCs w:val="20"/>
          <w:lang w:val="de-DE"/>
        </w:rPr>
        <w:t xml:space="preserve">Lösungen von Nokia und </w:t>
      </w:r>
      <w:proofErr w:type="spellStart"/>
      <w:r w:rsidR="002A3D63" w:rsidRPr="002A3D63">
        <w:rPr>
          <w:rFonts w:ascii="Arial" w:hAnsi="Arial" w:cs="Arial"/>
          <w:sz w:val="20"/>
          <w:szCs w:val="20"/>
          <w:lang w:val="de-DE"/>
        </w:rPr>
        <w:t>Adtran</w:t>
      </w:r>
      <w:proofErr w:type="spellEnd"/>
      <w:r w:rsidR="002A3D63" w:rsidRPr="002A3D63">
        <w:rPr>
          <w:rFonts w:ascii="Arial" w:hAnsi="Arial" w:cs="Arial"/>
          <w:sz w:val="20"/>
          <w:szCs w:val="20"/>
          <w:lang w:val="de-DE"/>
        </w:rPr>
        <w:t>*.</w:t>
      </w:r>
    </w:p>
    <w:p w14:paraId="43D53F77" w14:textId="77777777" w:rsidR="002A3D63" w:rsidRDefault="002A3D63" w:rsidP="002A3D63">
      <w:pPr>
        <w:spacing w:line="276" w:lineRule="auto"/>
        <w:rPr>
          <w:rFonts w:ascii="Arial" w:eastAsia="Times New Roman" w:hAnsi="Arial" w:cs="Arial"/>
          <w:sz w:val="20"/>
          <w:szCs w:val="20"/>
          <w:lang w:val="de-DE"/>
        </w:rPr>
      </w:pPr>
    </w:p>
    <w:p w14:paraId="29A0B58F" w14:textId="70CDBF58" w:rsidR="002A3D63" w:rsidRPr="002A3D63" w:rsidRDefault="002A3D63" w:rsidP="002A3D63">
      <w:p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 xml:space="preserve">Der Test ist Teil einer Reihe von Pilotprojekten, die Colt gemeinsam mit globalen Partnern durchgeführt hat, um neue Wege zum Schutz von Datenverkehr </w:t>
      </w:r>
      <w:r w:rsidR="0035745A" w:rsidRPr="002A3D63">
        <w:rPr>
          <w:rFonts w:ascii="Arial" w:eastAsia="Times New Roman" w:hAnsi="Arial" w:cs="Arial"/>
          <w:sz w:val="20"/>
          <w:szCs w:val="20"/>
          <w:lang w:val="de-DE"/>
        </w:rPr>
        <w:t xml:space="preserve">vor Quantenbedrohungen </w:t>
      </w:r>
      <w:r w:rsidRPr="002A3D63">
        <w:rPr>
          <w:rFonts w:ascii="Arial" w:eastAsia="Times New Roman" w:hAnsi="Arial" w:cs="Arial"/>
          <w:sz w:val="20"/>
          <w:szCs w:val="20"/>
          <w:lang w:val="de-DE"/>
        </w:rPr>
        <w:t xml:space="preserve">in seinem optischen Netzwerk zu erforschen. Er stellt einen Durchbruch bei der </w:t>
      </w:r>
      <w:r w:rsidR="005212C3">
        <w:rPr>
          <w:rFonts w:ascii="Arial" w:eastAsia="Times New Roman" w:hAnsi="Arial" w:cs="Arial"/>
          <w:sz w:val="20"/>
          <w:szCs w:val="20"/>
          <w:lang w:val="de-DE"/>
        </w:rPr>
        <w:t>Erhöhung</w:t>
      </w:r>
      <w:r w:rsidRPr="002A3D63">
        <w:rPr>
          <w:rFonts w:ascii="Arial" w:eastAsia="Times New Roman" w:hAnsi="Arial" w:cs="Arial"/>
          <w:sz w:val="20"/>
          <w:szCs w:val="20"/>
          <w:lang w:val="de-DE"/>
        </w:rPr>
        <w:t xml:space="preserve"> der Sicherheit auf der weltweit am stärksten frequentierten Unterseeverbindung für den globalen Internetverkehr dar</w:t>
      </w:r>
      <w:r w:rsidR="0035745A">
        <w:rPr>
          <w:rFonts w:ascii="Arial" w:eastAsia="Times New Roman" w:hAnsi="Arial" w:cs="Arial"/>
          <w:sz w:val="20"/>
          <w:szCs w:val="20"/>
          <w:lang w:val="de-DE"/>
        </w:rPr>
        <w:t>.</w:t>
      </w:r>
      <w:r w:rsidRPr="002A3D63">
        <w:rPr>
          <w:rFonts w:ascii="Arial" w:eastAsia="Times New Roman" w:hAnsi="Arial" w:cs="Arial"/>
          <w:sz w:val="20"/>
          <w:szCs w:val="20"/>
          <w:lang w:val="de-DE"/>
        </w:rPr>
        <w:t xml:space="preserve"> </w:t>
      </w:r>
      <w:r w:rsidR="0035745A">
        <w:rPr>
          <w:rFonts w:ascii="Arial" w:eastAsia="Times New Roman" w:hAnsi="Arial" w:cs="Arial"/>
          <w:sz w:val="20"/>
          <w:szCs w:val="20"/>
          <w:lang w:val="de-DE"/>
        </w:rPr>
        <w:t>Ü</w:t>
      </w:r>
      <w:r w:rsidRPr="002A3D63">
        <w:rPr>
          <w:rFonts w:ascii="Arial" w:eastAsia="Times New Roman" w:hAnsi="Arial" w:cs="Arial"/>
          <w:sz w:val="20"/>
          <w:szCs w:val="20"/>
          <w:lang w:val="de-DE"/>
        </w:rPr>
        <w:t xml:space="preserve">ber </w:t>
      </w:r>
      <w:r w:rsidR="0035745A">
        <w:rPr>
          <w:rFonts w:ascii="Arial" w:eastAsia="Times New Roman" w:hAnsi="Arial" w:cs="Arial"/>
          <w:sz w:val="20"/>
          <w:szCs w:val="20"/>
          <w:lang w:val="de-DE"/>
        </w:rPr>
        <w:t xml:space="preserve">diese Verbindung werden </w:t>
      </w:r>
      <w:r w:rsidRPr="002A3D63">
        <w:rPr>
          <w:rFonts w:ascii="Arial" w:eastAsia="Times New Roman" w:hAnsi="Arial" w:cs="Arial"/>
          <w:sz w:val="20"/>
          <w:szCs w:val="20"/>
          <w:lang w:val="de-DE"/>
        </w:rPr>
        <w:t xml:space="preserve">KI-Workloads, Streaming-Dienste und Enterprise-Cloud-Services zwischen Europa und den USA abgewickelt. Das </w:t>
      </w:r>
      <w:r w:rsidR="0035745A">
        <w:rPr>
          <w:rFonts w:ascii="Arial" w:eastAsia="Times New Roman" w:hAnsi="Arial" w:cs="Arial"/>
          <w:sz w:val="20"/>
          <w:szCs w:val="20"/>
          <w:lang w:val="de-DE"/>
        </w:rPr>
        <w:t>„</w:t>
      </w:r>
      <w:r w:rsidRPr="002A3D63">
        <w:rPr>
          <w:rFonts w:ascii="Arial" w:eastAsia="Times New Roman" w:hAnsi="Arial" w:cs="Arial"/>
          <w:sz w:val="20"/>
          <w:szCs w:val="20"/>
          <w:lang w:val="de-DE"/>
        </w:rPr>
        <w:t>Grace</w:t>
      </w:r>
      <w:r w:rsidR="0035745A">
        <w:rPr>
          <w:rFonts w:ascii="Arial" w:eastAsia="Times New Roman" w:hAnsi="Arial" w:cs="Arial"/>
          <w:sz w:val="20"/>
          <w:szCs w:val="20"/>
          <w:lang w:val="de-DE"/>
        </w:rPr>
        <w:t xml:space="preserve"> </w:t>
      </w:r>
      <w:r w:rsidRPr="002A3D63">
        <w:rPr>
          <w:rFonts w:ascii="Arial" w:eastAsia="Times New Roman" w:hAnsi="Arial" w:cs="Arial"/>
          <w:sz w:val="20"/>
          <w:szCs w:val="20"/>
          <w:lang w:val="de-DE"/>
        </w:rPr>
        <w:t>Hopper</w:t>
      </w:r>
      <w:r w:rsidR="0035745A">
        <w:rPr>
          <w:rFonts w:ascii="Arial" w:eastAsia="Times New Roman" w:hAnsi="Arial" w:cs="Arial"/>
          <w:sz w:val="20"/>
          <w:szCs w:val="20"/>
          <w:lang w:val="de-DE"/>
        </w:rPr>
        <w:t>“</w:t>
      </w:r>
      <w:r w:rsidR="00F954AF">
        <w:rPr>
          <w:rFonts w:ascii="Arial" w:eastAsia="Times New Roman" w:hAnsi="Arial" w:cs="Arial"/>
          <w:sz w:val="20"/>
          <w:szCs w:val="20"/>
          <w:lang w:val="de-DE"/>
        </w:rPr>
        <w:t>-</w:t>
      </w:r>
      <w:r w:rsidR="00DE039F">
        <w:rPr>
          <w:rFonts w:ascii="Arial" w:eastAsia="Times New Roman" w:hAnsi="Arial" w:cs="Arial"/>
          <w:sz w:val="20"/>
          <w:szCs w:val="20"/>
          <w:lang w:val="de-DE"/>
        </w:rPr>
        <w:t>Seek</w:t>
      </w:r>
      <w:r w:rsidRPr="002A3D63">
        <w:rPr>
          <w:rFonts w:ascii="Arial" w:eastAsia="Times New Roman" w:hAnsi="Arial" w:cs="Arial"/>
          <w:sz w:val="20"/>
          <w:szCs w:val="20"/>
          <w:lang w:val="de-DE"/>
        </w:rPr>
        <w:t xml:space="preserve">abel – ein zentraler Bestandteil der in diesem Test eingesetzten Infrastruktur – erweitert die Kapazität dieser kritischen Route um 352 </w:t>
      </w:r>
      <w:proofErr w:type="spellStart"/>
      <w:r w:rsidRPr="002A3D63">
        <w:rPr>
          <w:rFonts w:ascii="Arial" w:eastAsia="Times New Roman" w:hAnsi="Arial" w:cs="Arial"/>
          <w:sz w:val="20"/>
          <w:szCs w:val="20"/>
          <w:lang w:val="de-DE"/>
        </w:rPr>
        <w:t>Tbit</w:t>
      </w:r>
      <w:proofErr w:type="spellEnd"/>
      <w:r w:rsidRPr="002A3D63">
        <w:rPr>
          <w:rFonts w:ascii="Arial" w:eastAsia="Times New Roman" w:hAnsi="Arial" w:cs="Arial"/>
          <w:sz w:val="20"/>
          <w:szCs w:val="20"/>
          <w:lang w:val="de-DE"/>
        </w:rPr>
        <w:t xml:space="preserve">/s und unterstreicht </w:t>
      </w:r>
      <w:r w:rsidR="0035745A">
        <w:rPr>
          <w:rFonts w:ascii="Arial" w:eastAsia="Times New Roman" w:hAnsi="Arial" w:cs="Arial"/>
          <w:sz w:val="20"/>
          <w:szCs w:val="20"/>
          <w:lang w:val="de-DE"/>
        </w:rPr>
        <w:t>damit die</w:t>
      </w:r>
      <w:r w:rsidRPr="002A3D63">
        <w:rPr>
          <w:rFonts w:ascii="Arial" w:eastAsia="Times New Roman" w:hAnsi="Arial" w:cs="Arial"/>
          <w:sz w:val="20"/>
          <w:szCs w:val="20"/>
          <w:lang w:val="de-DE"/>
        </w:rPr>
        <w:t xml:space="preserve"> Rolle als Rückgrat der globalen Konnektivität.</w:t>
      </w:r>
    </w:p>
    <w:p w14:paraId="33F8A70B" w14:textId="77777777" w:rsidR="002A3D63" w:rsidRDefault="002A3D63" w:rsidP="002A3D63">
      <w:pPr>
        <w:spacing w:line="276" w:lineRule="auto"/>
        <w:rPr>
          <w:rFonts w:ascii="Arial" w:eastAsia="Times New Roman" w:hAnsi="Arial" w:cs="Arial"/>
          <w:sz w:val="20"/>
          <w:szCs w:val="20"/>
          <w:lang w:val="de-DE"/>
        </w:rPr>
      </w:pPr>
    </w:p>
    <w:p w14:paraId="1561FC47" w14:textId="4F01CC8F" w:rsidR="002A3D63" w:rsidRPr="002A3D63" w:rsidRDefault="002A3D63" w:rsidP="002A3D63">
      <w:p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 xml:space="preserve">„Der Schutz von Daten </w:t>
      </w:r>
      <w:r w:rsidR="0035745A" w:rsidRPr="002A3D63">
        <w:rPr>
          <w:rFonts w:ascii="Arial" w:eastAsia="Times New Roman" w:hAnsi="Arial" w:cs="Arial"/>
          <w:sz w:val="20"/>
          <w:szCs w:val="20"/>
          <w:lang w:val="de-DE"/>
        </w:rPr>
        <w:t xml:space="preserve">vor Quantenbedrohungen </w:t>
      </w:r>
      <w:r w:rsidRPr="002A3D63">
        <w:rPr>
          <w:rFonts w:ascii="Arial" w:eastAsia="Times New Roman" w:hAnsi="Arial" w:cs="Arial"/>
          <w:sz w:val="20"/>
          <w:szCs w:val="20"/>
          <w:lang w:val="de-DE"/>
        </w:rPr>
        <w:t>während der Übertragung ist eine der größten Herausforderungen, de</w:t>
      </w:r>
      <w:r w:rsidR="0035745A">
        <w:rPr>
          <w:rFonts w:ascii="Arial" w:eastAsia="Times New Roman" w:hAnsi="Arial" w:cs="Arial"/>
          <w:sz w:val="20"/>
          <w:szCs w:val="20"/>
          <w:lang w:val="de-DE"/>
        </w:rPr>
        <w:t>r</w:t>
      </w:r>
      <w:r w:rsidRPr="002A3D63">
        <w:rPr>
          <w:rFonts w:ascii="Arial" w:eastAsia="Times New Roman" w:hAnsi="Arial" w:cs="Arial"/>
          <w:sz w:val="20"/>
          <w:szCs w:val="20"/>
          <w:lang w:val="de-DE"/>
        </w:rPr>
        <w:t xml:space="preserve"> sich Unternehmen künftig stellen müssen. Dieser Test zeigt </w:t>
      </w:r>
      <w:r w:rsidR="0035745A">
        <w:rPr>
          <w:rFonts w:ascii="Arial" w:eastAsia="Times New Roman" w:hAnsi="Arial" w:cs="Arial"/>
          <w:sz w:val="20"/>
          <w:szCs w:val="20"/>
          <w:lang w:val="de-DE"/>
        </w:rPr>
        <w:t>d</w:t>
      </w:r>
      <w:r w:rsidR="00DE039F">
        <w:rPr>
          <w:rFonts w:ascii="Arial" w:eastAsia="Times New Roman" w:hAnsi="Arial" w:cs="Arial"/>
          <w:sz w:val="20"/>
          <w:szCs w:val="20"/>
          <w:lang w:val="de-DE"/>
        </w:rPr>
        <w:t xml:space="preserve">en hohen Einsatz </w:t>
      </w:r>
      <w:r w:rsidRPr="002A3D63">
        <w:rPr>
          <w:rFonts w:ascii="Arial" w:eastAsia="Times New Roman" w:hAnsi="Arial" w:cs="Arial"/>
          <w:sz w:val="20"/>
          <w:szCs w:val="20"/>
          <w:lang w:val="de-DE"/>
        </w:rPr>
        <w:t>von Colt, sichere und zukunftsfähige Konnektivität bereitzustellen, die die globale Wirtschaft unterstützt und Kunden im Quantenzeitalter einen Schritt voraus sein lässt“, sagt Buddy Bayer, Chief Operating Officer bei Colt Technology Services.</w:t>
      </w:r>
    </w:p>
    <w:p w14:paraId="0E97FF06" w14:textId="77777777" w:rsidR="002A3D63" w:rsidRDefault="002A3D63" w:rsidP="002A3D63">
      <w:pPr>
        <w:spacing w:line="276" w:lineRule="auto"/>
        <w:rPr>
          <w:rFonts w:ascii="Arial" w:eastAsia="Times New Roman" w:hAnsi="Arial" w:cs="Arial"/>
          <w:sz w:val="20"/>
          <w:szCs w:val="20"/>
          <w:lang w:val="de-DE"/>
        </w:rPr>
      </w:pPr>
    </w:p>
    <w:p w14:paraId="6B17F4A6" w14:textId="7E4E8D1B" w:rsidR="002A3D63" w:rsidRPr="002A3D63" w:rsidRDefault="002A3D63" w:rsidP="002A3D63">
      <w:p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Im Laufe des Jahres 2026 wird Colt quantenresiliente Services anbieten, darunter Lösungen auf Basis von Pre-</w:t>
      </w:r>
      <w:proofErr w:type="spellStart"/>
      <w:r w:rsidRPr="002A3D63">
        <w:rPr>
          <w:rFonts w:ascii="Arial" w:eastAsia="Times New Roman" w:hAnsi="Arial" w:cs="Arial"/>
          <w:sz w:val="20"/>
          <w:szCs w:val="20"/>
          <w:lang w:val="de-DE"/>
        </w:rPr>
        <w:t>Shared</w:t>
      </w:r>
      <w:proofErr w:type="spellEnd"/>
      <w:r w:rsidRPr="002A3D63">
        <w:rPr>
          <w:rFonts w:ascii="Arial" w:eastAsia="Times New Roman" w:hAnsi="Arial" w:cs="Arial"/>
          <w:sz w:val="20"/>
          <w:szCs w:val="20"/>
          <w:lang w:val="de-DE"/>
        </w:rPr>
        <w:t xml:space="preserve"> Key (PSK), Post-Quantum </w:t>
      </w:r>
      <w:proofErr w:type="spellStart"/>
      <w:r w:rsidRPr="002A3D63">
        <w:rPr>
          <w:rFonts w:ascii="Arial" w:eastAsia="Times New Roman" w:hAnsi="Arial" w:cs="Arial"/>
          <w:sz w:val="20"/>
          <w:szCs w:val="20"/>
          <w:lang w:val="de-DE"/>
        </w:rPr>
        <w:t>Cryptography</w:t>
      </w:r>
      <w:proofErr w:type="spellEnd"/>
      <w:r w:rsidRPr="002A3D63">
        <w:rPr>
          <w:rFonts w:ascii="Arial" w:eastAsia="Times New Roman" w:hAnsi="Arial" w:cs="Arial"/>
          <w:sz w:val="20"/>
          <w:szCs w:val="20"/>
          <w:lang w:val="de-DE"/>
        </w:rPr>
        <w:t xml:space="preserve"> (PQC), Quantum Key Distribution (QKD) sowie hybride Modelle über terrestrische </w:t>
      </w:r>
      <w:r w:rsidR="0035745A">
        <w:rPr>
          <w:rFonts w:ascii="Arial" w:eastAsia="Times New Roman" w:hAnsi="Arial" w:cs="Arial"/>
          <w:sz w:val="20"/>
          <w:szCs w:val="20"/>
          <w:lang w:val="de-DE"/>
        </w:rPr>
        <w:t xml:space="preserve">Verbindungen </w:t>
      </w:r>
      <w:r w:rsidRPr="002A3D63">
        <w:rPr>
          <w:rFonts w:ascii="Arial" w:eastAsia="Times New Roman" w:hAnsi="Arial" w:cs="Arial"/>
          <w:sz w:val="20"/>
          <w:szCs w:val="20"/>
          <w:lang w:val="de-DE"/>
        </w:rPr>
        <w:t>und Unterseekabelnetze. Diese Lösungen eignen sich insbesondere für:</w:t>
      </w:r>
    </w:p>
    <w:p w14:paraId="111181BD" w14:textId="31779901" w:rsidR="002A3D63" w:rsidRPr="002A3D63" w:rsidRDefault="002A3D63" w:rsidP="002A3D63">
      <w:pPr>
        <w:numPr>
          <w:ilvl w:val="0"/>
          <w:numId w:val="34"/>
        </w:num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Unternehmen, die eine resiliente, sichere und zukunftsfähige globale Konnektivität benötigen</w:t>
      </w:r>
      <w:r w:rsidR="0035745A">
        <w:rPr>
          <w:rFonts w:ascii="Arial" w:eastAsia="Times New Roman" w:hAnsi="Arial" w:cs="Arial"/>
          <w:sz w:val="20"/>
          <w:szCs w:val="20"/>
          <w:lang w:val="de-DE"/>
        </w:rPr>
        <w:t>.</w:t>
      </w:r>
    </w:p>
    <w:p w14:paraId="67AAE5D5" w14:textId="54357608" w:rsidR="002A3D63" w:rsidRPr="002A3D63" w:rsidRDefault="002A3D63" w:rsidP="002A3D63">
      <w:pPr>
        <w:numPr>
          <w:ilvl w:val="0"/>
          <w:numId w:val="34"/>
        </w:num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Strategische Technologiepartner und Allianzen, die quantensichere Integrationen erproben</w:t>
      </w:r>
      <w:r w:rsidR="0035745A">
        <w:rPr>
          <w:rFonts w:ascii="Arial" w:eastAsia="Times New Roman" w:hAnsi="Arial" w:cs="Arial"/>
          <w:sz w:val="20"/>
          <w:szCs w:val="20"/>
          <w:lang w:val="de-DE"/>
        </w:rPr>
        <w:t>.</w:t>
      </w:r>
    </w:p>
    <w:p w14:paraId="224002BC" w14:textId="21FDF35D" w:rsidR="002A3D63" w:rsidRPr="002A3D63" w:rsidRDefault="002A3D63" w:rsidP="002A3D63">
      <w:pPr>
        <w:numPr>
          <w:ilvl w:val="0"/>
          <w:numId w:val="34"/>
        </w:num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Finanzinstitute und Gesundheitsdienstleister, die einen besonders hohen Schutz sensibler Daten während der Übertragung benötigen</w:t>
      </w:r>
      <w:r w:rsidR="0035745A">
        <w:rPr>
          <w:rFonts w:ascii="Arial" w:eastAsia="Times New Roman" w:hAnsi="Arial" w:cs="Arial"/>
          <w:sz w:val="20"/>
          <w:szCs w:val="20"/>
          <w:lang w:val="de-DE"/>
        </w:rPr>
        <w:t>.</w:t>
      </w:r>
    </w:p>
    <w:p w14:paraId="0CB59E6C" w14:textId="266E0430" w:rsidR="002A3D63" w:rsidRPr="002A3D63" w:rsidRDefault="002A3D63" w:rsidP="002A3D63">
      <w:pPr>
        <w:numPr>
          <w:ilvl w:val="0"/>
          <w:numId w:val="34"/>
        </w:num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Behörden sowie den Verteidigungssektor</w:t>
      </w:r>
      <w:r w:rsidR="0035745A">
        <w:rPr>
          <w:rFonts w:ascii="Arial" w:eastAsia="Times New Roman" w:hAnsi="Arial" w:cs="Arial"/>
          <w:sz w:val="20"/>
          <w:szCs w:val="20"/>
          <w:lang w:val="de-DE"/>
        </w:rPr>
        <w:t>, die</w:t>
      </w:r>
      <w:r w:rsidRPr="002A3D63">
        <w:rPr>
          <w:rFonts w:ascii="Arial" w:eastAsia="Times New Roman" w:hAnsi="Arial" w:cs="Arial"/>
          <w:sz w:val="20"/>
          <w:szCs w:val="20"/>
          <w:lang w:val="de-DE"/>
        </w:rPr>
        <w:t xml:space="preserve"> </w:t>
      </w:r>
      <w:r w:rsidR="0035745A">
        <w:rPr>
          <w:rFonts w:ascii="Arial" w:eastAsia="Times New Roman" w:hAnsi="Arial" w:cs="Arial"/>
          <w:sz w:val="20"/>
          <w:szCs w:val="20"/>
          <w:lang w:val="de-DE"/>
        </w:rPr>
        <w:t>einen</w:t>
      </w:r>
      <w:r w:rsidRPr="002A3D63">
        <w:rPr>
          <w:rFonts w:ascii="Arial" w:eastAsia="Times New Roman" w:hAnsi="Arial" w:cs="Arial"/>
          <w:sz w:val="20"/>
          <w:szCs w:val="20"/>
          <w:lang w:val="de-DE"/>
        </w:rPr>
        <w:t xml:space="preserve"> Fokus auf nationale Sicherheit und Compliance</w:t>
      </w:r>
      <w:r w:rsidR="0035745A">
        <w:rPr>
          <w:rFonts w:ascii="Arial" w:eastAsia="Times New Roman" w:hAnsi="Arial" w:cs="Arial"/>
          <w:sz w:val="20"/>
          <w:szCs w:val="20"/>
          <w:lang w:val="de-DE"/>
        </w:rPr>
        <w:t xml:space="preserve"> legen.</w:t>
      </w:r>
    </w:p>
    <w:p w14:paraId="2E8B4A96" w14:textId="65A37143" w:rsidR="002A3D63" w:rsidRPr="002A3D63" w:rsidRDefault="002A3D63" w:rsidP="002A3D63">
      <w:pPr>
        <w:numPr>
          <w:ilvl w:val="0"/>
          <w:numId w:val="34"/>
        </w:num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Innovatoren und Entwickler, die an quantensicheren Anwendungen und Services arbeiten</w:t>
      </w:r>
      <w:r w:rsidR="0035745A">
        <w:rPr>
          <w:rFonts w:ascii="Arial" w:eastAsia="Times New Roman" w:hAnsi="Arial" w:cs="Arial"/>
          <w:sz w:val="20"/>
          <w:szCs w:val="20"/>
          <w:lang w:val="de-DE"/>
        </w:rPr>
        <w:t>.</w:t>
      </w:r>
    </w:p>
    <w:p w14:paraId="779340CE" w14:textId="77777777" w:rsidR="002A3D63" w:rsidRDefault="002A3D63" w:rsidP="002A3D63">
      <w:pPr>
        <w:spacing w:line="276" w:lineRule="auto"/>
        <w:rPr>
          <w:rFonts w:ascii="Arial" w:eastAsia="Times New Roman" w:hAnsi="Arial" w:cs="Arial"/>
          <w:sz w:val="20"/>
          <w:szCs w:val="20"/>
          <w:lang w:val="de-DE"/>
        </w:rPr>
      </w:pPr>
    </w:p>
    <w:p w14:paraId="30B91C8F" w14:textId="50AB1E0C" w:rsidR="002A3D63" w:rsidRPr="002A3D63" w:rsidRDefault="002A3D63" w:rsidP="002A3D63">
      <w:p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Der Erfolg ba</w:t>
      </w:r>
      <w:r w:rsidR="00DE039F">
        <w:rPr>
          <w:rFonts w:ascii="Arial" w:eastAsia="Times New Roman" w:hAnsi="Arial" w:cs="Arial"/>
          <w:sz w:val="20"/>
          <w:szCs w:val="20"/>
          <w:lang w:val="de-DE"/>
        </w:rPr>
        <w:t xml:space="preserve">siert </w:t>
      </w:r>
      <w:r w:rsidRPr="002A3D63">
        <w:rPr>
          <w:rFonts w:ascii="Arial" w:eastAsia="Times New Roman" w:hAnsi="Arial" w:cs="Arial"/>
          <w:sz w:val="20"/>
          <w:szCs w:val="20"/>
          <w:lang w:val="de-DE"/>
        </w:rPr>
        <w:t>auf früheren quantensicheren Pilotprojekten von Colt</w:t>
      </w:r>
      <w:r w:rsidR="0035745A">
        <w:rPr>
          <w:rFonts w:ascii="Arial" w:eastAsia="Times New Roman" w:hAnsi="Arial" w:cs="Arial"/>
          <w:sz w:val="20"/>
          <w:szCs w:val="20"/>
          <w:lang w:val="de-DE"/>
        </w:rPr>
        <w:t>.</w:t>
      </w:r>
      <w:r w:rsidRPr="002A3D63">
        <w:rPr>
          <w:rFonts w:ascii="Arial" w:eastAsia="Times New Roman" w:hAnsi="Arial" w:cs="Arial"/>
          <w:sz w:val="20"/>
          <w:szCs w:val="20"/>
          <w:lang w:val="de-DE"/>
        </w:rPr>
        <w:t xml:space="preserve"> </w:t>
      </w:r>
      <w:r w:rsidR="0035745A">
        <w:rPr>
          <w:rFonts w:ascii="Arial" w:eastAsia="Times New Roman" w:hAnsi="Arial" w:cs="Arial"/>
          <w:sz w:val="20"/>
          <w:szCs w:val="20"/>
          <w:lang w:val="de-DE"/>
        </w:rPr>
        <w:t>Dazu gehört</w:t>
      </w:r>
      <w:r w:rsidRPr="002A3D63">
        <w:rPr>
          <w:rFonts w:ascii="Arial" w:eastAsia="Times New Roman" w:hAnsi="Arial" w:cs="Arial"/>
          <w:sz w:val="20"/>
          <w:szCs w:val="20"/>
          <w:lang w:val="de-DE"/>
        </w:rPr>
        <w:t xml:space="preserve"> ein Test im optischen Wellenlängennetz im April 2025 gemeinsam mit </w:t>
      </w:r>
      <w:r w:rsidR="00DE039F">
        <w:rPr>
          <w:rFonts w:ascii="Arial" w:eastAsia="Times New Roman" w:hAnsi="Arial" w:cs="Arial"/>
          <w:sz w:val="20"/>
          <w:szCs w:val="20"/>
          <w:lang w:val="de-DE"/>
        </w:rPr>
        <w:t xml:space="preserve">den </w:t>
      </w:r>
      <w:r w:rsidRPr="002A3D63">
        <w:rPr>
          <w:rFonts w:ascii="Arial" w:eastAsia="Times New Roman" w:hAnsi="Arial" w:cs="Arial"/>
          <w:sz w:val="20"/>
          <w:szCs w:val="20"/>
          <w:lang w:val="de-DE"/>
        </w:rPr>
        <w:t xml:space="preserve">Partnern Nokia und </w:t>
      </w:r>
      <w:proofErr w:type="spellStart"/>
      <w:r w:rsidRPr="002A3D63">
        <w:rPr>
          <w:rFonts w:ascii="Arial" w:eastAsia="Times New Roman" w:hAnsi="Arial" w:cs="Arial"/>
          <w:sz w:val="20"/>
          <w:szCs w:val="20"/>
          <w:lang w:val="de-DE"/>
        </w:rPr>
        <w:t>Adtran</w:t>
      </w:r>
      <w:proofErr w:type="spellEnd"/>
      <w:r w:rsidR="0035745A">
        <w:rPr>
          <w:rFonts w:ascii="Arial" w:eastAsia="Times New Roman" w:hAnsi="Arial" w:cs="Arial"/>
          <w:sz w:val="20"/>
          <w:szCs w:val="20"/>
          <w:lang w:val="de-DE"/>
        </w:rPr>
        <w:t>.</w:t>
      </w:r>
      <w:r w:rsidRPr="002A3D63">
        <w:rPr>
          <w:rFonts w:ascii="Arial" w:eastAsia="Times New Roman" w:hAnsi="Arial" w:cs="Arial"/>
          <w:sz w:val="20"/>
          <w:szCs w:val="20"/>
          <w:lang w:val="de-DE"/>
        </w:rPr>
        <w:t xml:space="preserve"> </w:t>
      </w:r>
      <w:r w:rsidR="002D5910">
        <w:rPr>
          <w:rFonts w:ascii="Arial" w:eastAsia="Times New Roman" w:hAnsi="Arial" w:cs="Arial"/>
          <w:sz w:val="20"/>
          <w:szCs w:val="20"/>
          <w:lang w:val="de-DE"/>
        </w:rPr>
        <w:t>Hin</w:t>
      </w:r>
      <w:r w:rsidR="0035745A">
        <w:rPr>
          <w:rFonts w:ascii="Arial" w:eastAsia="Times New Roman" w:hAnsi="Arial" w:cs="Arial"/>
          <w:sz w:val="20"/>
          <w:szCs w:val="20"/>
          <w:lang w:val="de-DE"/>
        </w:rPr>
        <w:t>zu</w:t>
      </w:r>
      <w:r w:rsidRPr="002A3D63">
        <w:rPr>
          <w:rFonts w:ascii="Arial" w:eastAsia="Times New Roman" w:hAnsi="Arial" w:cs="Arial"/>
          <w:sz w:val="20"/>
          <w:szCs w:val="20"/>
          <w:lang w:val="de-DE"/>
        </w:rPr>
        <w:t xml:space="preserve"> kommen </w:t>
      </w:r>
      <w:r w:rsidR="0035745A">
        <w:rPr>
          <w:rFonts w:ascii="Arial" w:eastAsia="Times New Roman" w:hAnsi="Arial" w:cs="Arial"/>
          <w:sz w:val="20"/>
          <w:szCs w:val="20"/>
          <w:lang w:val="de-DE"/>
        </w:rPr>
        <w:t xml:space="preserve">künftig </w:t>
      </w:r>
      <w:r w:rsidRPr="002A3D63">
        <w:rPr>
          <w:rFonts w:ascii="Arial" w:eastAsia="Times New Roman" w:hAnsi="Arial" w:cs="Arial"/>
          <w:sz w:val="20"/>
          <w:szCs w:val="20"/>
          <w:lang w:val="de-DE"/>
        </w:rPr>
        <w:t xml:space="preserve">Entwicklungen im Bereich weltraumgestützter Quantenkryptografie. Durch die Ausweitung quantensicherer Technologien von terrestrischen und weltraumgestützten Netzen auf Unterseerouten unterstreicht Colt sein Engagement für eine durchgängige, quantenresiliente Konnektivität über seine </w:t>
      </w:r>
      <w:r w:rsidR="0035745A">
        <w:rPr>
          <w:rFonts w:ascii="Arial" w:eastAsia="Times New Roman" w:hAnsi="Arial" w:cs="Arial"/>
          <w:sz w:val="20"/>
          <w:szCs w:val="20"/>
          <w:lang w:val="de-DE"/>
        </w:rPr>
        <w:t xml:space="preserve">gesamte </w:t>
      </w:r>
      <w:r w:rsidRPr="002A3D63">
        <w:rPr>
          <w:rFonts w:ascii="Arial" w:eastAsia="Times New Roman" w:hAnsi="Arial" w:cs="Arial"/>
          <w:sz w:val="20"/>
          <w:szCs w:val="20"/>
          <w:lang w:val="de-DE"/>
        </w:rPr>
        <w:t>globale Infrastruktur hinweg.</w:t>
      </w:r>
    </w:p>
    <w:p w14:paraId="62E239A1" w14:textId="77777777" w:rsidR="002A3D63" w:rsidRDefault="002A3D63" w:rsidP="002A3D63">
      <w:pPr>
        <w:spacing w:line="276" w:lineRule="auto"/>
        <w:rPr>
          <w:rFonts w:ascii="Arial" w:eastAsia="Times New Roman" w:hAnsi="Arial" w:cs="Arial"/>
          <w:b/>
          <w:bCs/>
          <w:sz w:val="20"/>
          <w:szCs w:val="20"/>
          <w:lang w:val="de-DE"/>
        </w:rPr>
      </w:pPr>
    </w:p>
    <w:p w14:paraId="4889590A" w14:textId="054D09D4" w:rsidR="002A3D63" w:rsidRPr="002A3D63" w:rsidRDefault="002A3D63" w:rsidP="002A3D63">
      <w:pPr>
        <w:spacing w:line="276" w:lineRule="auto"/>
        <w:rPr>
          <w:rFonts w:ascii="Arial" w:eastAsia="Times New Roman" w:hAnsi="Arial" w:cs="Arial"/>
          <w:sz w:val="20"/>
          <w:szCs w:val="20"/>
          <w:lang w:val="de-DE"/>
        </w:rPr>
      </w:pPr>
      <w:r w:rsidRPr="002A3D63">
        <w:rPr>
          <w:rFonts w:ascii="Arial" w:eastAsia="Times New Roman" w:hAnsi="Arial" w:cs="Arial"/>
          <w:b/>
          <w:bCs/>
          <w:sz w:val="20"/>
          <w:szCs w:val="20"/>
          <w:lang w:val="de-DE"/>
        </w:rPr>
        <w:lastRenderedPageBreak/>
        <w:t xml:space="preserve">Hinweis </w:t>
      </w:r>
      <w:r w:rsidR="0035745A">
        <w:rPr>
          <w:rFonts w:ascii="Arial" w:eastAsia="Times New Roman" w:hAnsi="Arial" w:cs="Arial"/>
          <w:b/>
          <w:bCs/>
          <w:sz w:val="20"/>
          <w:szCs w:val="20"/>
          <w:lang w:val="de-DE"/>
        </w:rPr>
        <w:t>an die</w:t>
      </w:r>
      <w:r w:rsidRPr="002A3D63">
        <w:rPr>
          <w:rFonts w:ascii="Arial" w:eastAsia="Times New Roman" w:hAnsi="Arial" w:cs="Arial"/>
          <w:b/>
          <w:bCs/>
          <w:sz w:val="20"/>
          <w:szCs w:val="20"/>
          <w:lang w:val="de-DE"/>
        </w:rPr>
        <w:t xml:space="preserve"> Redaktionen</w:t>
      </w:r>
    </w:p>
    <w:p w14:paraId="5829AC39" w14:textId="45938348" w:rsidR="002A3D63" w:rsidRPr="002A3D63" w:rsidRDefault="002A3D63" w:rsidP="002A3D63">
      <w:pPr>
        <w:spacing w:line="276" w:lineRule="auto"/>
        <w:rPr>
          <w:rFonts w:ascii="Arial" w:eastAsia="Times New Roman" w:hAnsi="Arial" w:cs="Arial"/>
          <w:sz w:val="20"/>
          <w:szCs w:val="20"/>
          <w:lang w:val="de-DE"/>
        </w:rPr>
      </w:pPr>
      <w:r w:rsidRPr="002A3D63">
        <w:rPr>
          <w:rFonts w:ascii="Arial" w:eastAsia="Times New Roman" w:hAnsi="Arial" w:cs="Arial"/>
          <w:sz w:val="20"/>
          <w:szCs w:val="20"/>
          <w:lang w:val="de-DE"/>
        </w:rPr>
        <w:t>*Colt ist der erste Telekommunikationsanbieter, dem eine sichere Datenübertragung mit 100GbE auf optischer Wellenlängenbasis über seine terrestrische Infrastruktur</w:t>
      </w:r>
      <w:r w:rsidR="00DE039F">
        <w:rPr>
          <w:rFonts w:ascii="Arial" w:eastAsia="Times New Roman" w:hAnsi="Arial" w:cs="Arial"/>
          <w:sz w:val="20"/>
          <w:szCs w:val="20"/>
          <w:lang w:val="de-DE"/>
        </w:rPr>
        <w:t xml:space="preserve"> und Unterseekabel</w:t>
      </w:r>
      <w:r w:rsidRPr="002A3D63">
        <w:rPr>
          <w:rFonts w:ascii="Arial" w:eastAsia="Times New Roman" w:hAnsi="Arial" w:cs="Arial"/>
          <w:sz w:val="20"/>
          <w:szCs w:val="20"/>
          <w:lang w:val="de-DE"/>
        </w:rPr>
        <w:t xml:space="preserve"> gelungen ist. Zum Einsatz kamen </w:t>
      </w:r>
      <w:proofErr w:type="spellStart"/>
      <w:r w:rsidRPr="002A3D63">
        <w:rPr>
          <w:rFonts w:ascii="Arial" w:eastAsia="Times New Roman" w:hAnsi="Arial" w:cs="Arial"/>
          <w:sz w:val="20"/>
          <w:szCs w:val="20"/>
          <w:lang w:val="de-DE"/>
        </w:rPr>
        <w:t>Nokias</w:t>
      </w:r>
      <w:proofErr w:type="spellEnd"/>
      <w:r w:rsidRPr="002A3D63">
        <w:rPr>
          <w:rFonts w:ascii="Arial" w:eastAsia="Times New Roman" w:hAnsi="Arial" w:cs="Arial"/>
          <w:sz w:val="20"/>
          <w:szCs w:val="20"/>
          <w:lang w:val="de-DE"/>
        </w:rPr>
        <w:t xml:space="preserve"> fortschrittliche Pre-</w:t>
      </w:r>
      <w:proofErr w:type="spellStart"/>
      <w:r w:rsidRPr="002A3D63">
        <w:rPr>
          <w:rFonts w:ascii="Arial" w:eastAsia="Times New Roman" w:hAnsi="Arial" w:cs="Arial"/>
          <w:sz w:val="20"/>
          <w:szCs w:val="20"/>
          <w:lang w:val="de-DE"/>
        </w:rPr>
        <w:t>Shared</w:t>
      </w:r>
      <w:proofErr w:type="spellEnd"/>
      <w:r w:rsidRPr="002A3D63">
        <w:rPr>
          <w:rFonts w:ascii="Arial" w:eastAsia="Times New Roman" w:hAnsi="Arial" w:cs="Arial"/>
          <w:sz w:val="20"/>
          <w:szCs w:val="20"/>
          <w:lang w:val="de-DE"/>
        </w:rPr>
        <w:t xml:space="preserve">-Key-Technologie </w:t>
      </w:r>
      <w:r w:rsidR="0035745A" w:rsidRPr="002A3D63">
        <w:rPr>
          <w:rFonts w:ascii="Arial" w:eastAsia="Times New Roman" w:hAnsi="Arial" w:cs="Arial"/>
          <w:sz w:val="20"/>
          <w:szCs w:val="20"/>
          <w:lang w:val="de-DE"/>
        </w:rPr>
        <w:t>(PSK)</w:t>
      </w:r>
      <w:r w:rsidR="0035745A">
        <w:rPr>
          <w:rFonts w:ascii="Arial" w:eastAsia="Times New Roman" w:hAnsi="Arial" w:cs="Arial"/>
          <w:sz w:val="20"/>
          <w:szCs w:val="20"/>
          <w:lang w:val="de-DE"/>
        </w:rPr>
        <w:t xml:space="preserve"> </w:t>
      </w:r>
      <w:r w:rsidRPr="002A3D63">
        <w:rPr>
          <w:rFonts w:ascii="Arial" w:eastAsia="Times New Roman" w:hAnsi="Arial" w:cs="Arial"/>
          <w:sz w:val="20"/>
          <w:szCs w:val="20"/>
          <w:lang w:val="de-DE"/>
        </w:rPr>
        <w:t>sowie die ML-KEM-Post-Quantum-</w:t>
      </w:r>
      <w:proofErr w:type="spellStart"/>
      <w:r w:rsidRPr="002A3D63">
        <w:rPr>
          <w:rFonts w:ascii="Arial" w:eastAsia="Times New Roman" w:hAnsi="Arial" w:cs="Arial"/>
          <w:sz w:val="20"/>
          <w:szCs w:val="20"/>
          <w:lang w:val="de-DE"/>
        </w:rPr>
        <w:t>Cryptography</w:t>
      </w:r>
      <w:proofErr w:type="spellEnd"/>
      <w:r w:rsidRPr="002A3D63">
        <w:rPr>
          <w:rFonts w:ascii="Arial" w:eastAsia="Times New Roman" w:hAnsi="Arial" w:cs="Arial"/>
          <w:sz w:val="20"/>
          <w:szCs w:val="20"/>
          <w:lang w:val="de-DE"/>
        </w:rPr>
        <w:t xml:space="preserve">-Lösungen </w:t>
      </w:r>
      <w:r w:rsidR="0035745A" w:rsidRPr="002A3D63">
        <w:rPr>
          <w:rFonts w:ascii="Arial" w:eastAsia="Times New Roman" w:hAnsi="Arial" w:cs="Arial"/>
          <w:sz w:val="20"/>
          <w:szCs w:val="20"/>
          <w:lang w:val="de-DE"/>
        </w:rPr>
        <w:t>(PQC)</w:t>
      </w:r>
      <w:r w:rsidR="0035745A">
        <w:rPr>
          <w:rFonts w:ascii="Arial" w:eastAsia="Times New Roman" w:hAnsi="Arial" w:cs="Arial"/>
          <w:sz w:val="20"/>
          <w:szCs w:val="20"/>
          <w:lang w:val="de-DE"/>
        </w:rPr>
        <w:t xml:space="preserve"> </w:t>
      </w:r>
      <w:r w:rsidRPr="002A3D63">
        <w:rPr>
          <w:rFonts w:ascii="Arial" w:eastAsia="Times New Roman" w:hAnsi="Arial" w:cs="Arial"/>
          <w:sz w:val="20"/>
          <w:szCs w:val="20"/>
          <w:lang w:val="de-DE"/>
        </w:rPr>
        <w:t xml:space="preserve">von </w:t>
      </w:r>
      <w:proofErr w:type="spellStart"/>
      <w:r w:rsidRPr="002A3D63">
        <w:rPr>
          <w:rFonts w:ascii="Arial" w:eastAsia="Times New Roman" w:hAnsi="Arial" w:cs="Arial"/>
          <w:sz w:val="20"/>
          <w:szCs w:val="20"/>
          <w:lang w:val="de-DE"/>
        </w:rPr>
        <w:t>Adtran</w:t>
      </w:r>
      <w:proofErr w:type="spellEnd"/>
      <w:r w:rsidRPr="002A3D63">
        <w:rPr>
          <w:rFonts w:ascii="Arial" w:eastAsia="Times New Roman" w:hAnsi="Arial" w:cs="Arial"/>
          <w:sz w:val="20"/>
          <w:szCs w:val="20"/>
          <w:lang w:val="de-DE"/>
        </w:rPr>
        <w:t>.</w:t>
      </w:r>
    </w:p>
    <w:p w14:paraId="58141D0A" w14:textId="77777777" w:rsidR="007277C7" w:rsidRPr="00292BEA" w:rsidRDefault="007277C7" w:rsidP="009A5E70">
      <w:pPr>
        <w:shd w:val="clear" w:color="auto" w:fill="FFFFFF"/>
        <w:spacing w:line="276" w:lineRule="auto"/>
        <w:rPr>
          <w:rFonts w:ascii="Arial" w:hAnsi="Arial" w:cs="Arial"/>
          <w:bCs/>
          <w:sz w:val="20"/>
          <w:szCs w:val="20"/>
          <w:lang w:val="de-DE"/>
        </w:rPr>
      </w:pPr>
    </w:p>
    <w:p w14:paraId="360C7EA1" w14:textId="77777777" w:rsidR="007277C7" w:rsidRPr="00292BEA" w:rsidRDefault="007277C7" w:rsidP="009A5E70">
      <w:pPr>
        <w:shd w:val="clear" w:color="auto" w:fill="FFFFFF"/>
        <w:spacing w:line="276" w:lineRule="auto"/>
        <w:rPr>
          <w:rFonts w:ascii="Arial" w:hAnsi="Arial" w:cs="Arial"/>
          <w:bCs/>
          <w:sz w:val="20"/>
          <w:szCs w:val="20"/>
          <w:lang w:val="de-DE"/>
        </w:rPr>
      </w:pPr>
    </w:p>
    <w:p w14:paraId="6E5F6E37" w14:textId="264CF795"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203289E2"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Colt Technology Services besitzt und betreibt eine leistungsstarke digitale Infrastruktur, die die globale KI-Ökonomie antreibt, Menschen verbindet, Gemeinschaften stärkt und das Leben verändert. 6.000 Mitarbeiter in mehr als 80 Büros in Europa, Asien und Nordamerika teilen das klare Ziel, ein hervorragendes Kundenerlebnis zu bieten und jede Interaktion mit Colt so einfach wie möglich zu gestalten.</w:t>
      </w:r>
    </w:p>
    <w:p w14:paraId="2DC9EE88" w14:textId="77777777" w:rsidR="00A25324" w:rsidRPr="00A25324" w:rsidRDefault="00A25324" w:rsidP="00A25324">
      <w:pPr>
        <w:rPr>
          <w:rFonts w:ascii="Arial" w:hAnsi="Arial" w:cs="Arial"/>
          <w:sz w:val="20"/>
          <w:szCs w:val="20"/>
          <w:lang w:val="de-DE"/>
        </w:rPr>
      </w:pP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3FB2E283"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1"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2"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3"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4"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6" w:history="1">
        <w:r w:rsidRPr="00A25324">
          <w:rPr>
            <w:rStyle w:val="Hyperlink"/>
            <w:rFonts w:ascii="Arial" w:hAnsi="Arial" w:cs="Arial"/>
            <w:sz w:val="20"/>
            <w:szCs w:val="20"/>
            <w:lang w:val="de-DE"/>
          </w:rPr>
          <w:t>YouTube.</w:t>
        </w:r>
      </w:hyperlink>
    </w:p>
    <w:p w14:paraId="77E4BDFE" w14:textId="03A46BAD" w:rsidR="009A5E70" w:rsidRDefault="009A5E70" w:rsidP="009A5E70">
      <w:pPr>
        <w:rPr>
          <w:rFonts w:ascii="Arial" w:hAnsi="Arial" w:cs="Arial"/>
          <w:sz w:val="20"/>
          <w:szCs w:val="20"/>
          <w:lang w:val="de-DE"/>
        </w:rPr>
      </w:pPr>
      <w:r w:rsidRPr="00943516">
        <w:rPr>
          <w:rFonts w:ascii="Arial" w:hAnsi="Arial" w:cs="Arial"/>
          <w:sz w:val="20"/>
          <w:szCs w:val="20"/>
          <w:lang w:val="de-DE"/>
        </w:rPr>
        <w:t> </w:t>
      </w: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4C4381" w:rsidRDefault="008B0327" w:rsidP="008B0327">
      <w:pPr>
        <w:rPr>
          <w:rFonts w:ascii="Arial" w:hAnsi="Arial" w:cs="Arial"/>
          <w:sz w:val="20"/>
          <w:szCs w:val="20"/>
          <w:lang w:val="pt-PT"/>
        </w:rPr>
      </w:pPr>
      <w:r w:rsidRPr="004C4381">
        <w:rPr>
          <w:rFonts w:ascii="Arial" w:hAnsi="Arial" w:cs="Arial"/>
          <w:sz w:val="20"/>
          <w:szCs w:val="20"/>
          <w:lang w:val="pt-PT"/>
        </w:rPr>
        <w:t xml:space="preserve">Tel.: +49 (0) 611 172142 </w:t>
      </w:r>
      <w:r w:rsidR="009A2D87" w:rsidRPr="004C4381">
        <w:rPr>
          <w:rFonts w:ascii="Arial" w:hAnsi="Arial" w:cs="Arial"/>
          <w:sz w:val="20"/>
          <w:szCs w:val="20"/>
          <w:lang w:val="pt-PT"/>
        </w:rPr>
        <w:t>10</w:t>
      </w:r>
    </w:p>
    <w:p w14:paraId="066FEFFC" w14:textId="0120991B" w:rsidR="008B0327" w:rsidRPr="004C4381" w:rsidRDefault="008B0327" w:rsidP="008B0327">
      <w:pPr>
        <w:rPr>
          <w:lang w:val="pt-PT"/>
        </w:rPr>
      </w:pPr>
      <w:r w:rsidRPr="004C4381">
        <w:rPr>
          <w:rFonts w:ascii="Arial" w:hAnsi="Arial" w:cs="Arial"/>
          <w:sz w:val="20"/>
          <w:szCs w:val="20"/>
          <w:lang w:val="pt-PT"/>
        </w:rPr>
        <w:t xml:space="preserve">E-Mail: </w:t>
      </w:r>
      <w:r w:rsidR="009A2D87">
        <w:fldChar w:fldCharType="begin"/>
      </w:r>
      <w:r w:rsidR="009A2D87" w:rsidRPr="00AB49C1">
        <w:rPr>
          <w:lang w:val="de-DE"/>
        </w:rPr>
        <w:instrText>HYPERLINK "mailto:gundlach@fgundh.de"</w:instrText>
      </w:r>
      <w:r w:rsidR="009A2D87">
        <w:fldChar w:fldCharType="separate"/>
      </w:r>
      <w:r w:rsidR="009A2D87" w:rsidRPr="004C4381">
        <w:rPr>
          <w:rStyle w:val="Hyperlink"/>
          <w:rFonts w:ascii="Arial" w:hAnsi="Arial" w:cs="Arial"/>
          <w:sz w:val="20"/>
          <w:szCs w:val="20"/>
          <w:lang w:val="pt-PT"/>
        </w:rPr>
        <w:t>gundlach@fgundh.de</w:t>
      </w:r>
      <w:r w:rsidR="009A2D87">
        <w:fldChar w:fldCharType="end"/>
      </w:r>
    </w:p>
    <w:p w14:paraId="5EDB97F8" w14:textId="77777777" w:rsidR="009A5E70" w:rsidRPr="00427847" w:rsidRDefault="009A5E70" w:rsidP="009A5E70">
      <w:pPr>
        <w:spacing w:line="276" w:lineRule="auto"/>
        <w:rPr>
          <w:rFonts w:ascii="Arial" w:hAnsi="Arial" w:cs="Arial"/>
          <w:sz w:val="20"/>
          <w:szCs w:val="20"/>
          <w:lang w:val="pt-PT"/>
        </w:rPr>
      </w:pPr>
    </w:p>
    <w:p w14:paraId="332D2B92" w14:textId="11A655A6" w:rsidR="004A2547" w:rsidRPr="0024737F" w:rsidRDefault="00D42C7B" w:rsidP="0002261B">
      <w:pPr>
        <w:pStyle w:val="StandardWeb"/>
        <w:shd w:val="clear" w:color="auto" w:fill="FFFFFF"/>
        <w:rPr>
          <w:rFonts w:ascii="Arial" w:hAnsi="Arial" w:cs="Arial"/>
          <w:sz w:val="20"/>
          <w:szCs w:val="20"/>
          <w:lang w:val="de-DE"/>
        </w:rPr>
      </w:pPr>
      <w:r w:rsidRPr="0024737F">
        <w:rPr>
          <w:rFonts w:ascii="Arial" w:hAnsi="Arial" w:cs="Arial"/>
          <w:sz w:val="20"/>
          <w:szCs w:val="20"/>
          <w:lang w:val="de-DE"/>
        </w:rPr>
        <w:t>Colt Technology Services GmbH</w:t>
      </w:r>
      <w:r w:rsidRPr="0024737F">
        <w:rPr>
          <w:rFonts w:ascii="Arial" w:hAnsi="Arial" w:cs="Arial"/>
          <w:sz w:val="20"/>
          <w:szCs w:val="20"/>
          <w:lang w:val="de-DE"/>
        </w:rPr>
        <w:br/>
      </w:r>
      <w:proofErr w:type="spellStart"/>
      <w:r w:rsidR="00AB5766" w:rsidRPr="0024737F">
        <w:rPr>
          <w:rFonts w:ascii="Arial" w:hAnsi="Arial" w:cs="Arial"/>
          <w:sz w:val="20"/>
          <w:szCs w:val="20"/>
          <w:lang w:val="de-DE"/>
        </w:rPr>
        <w:t>Gervinusstraße</w:t>
      </w:r>
      <w:proofErr w:type="spellEnd"/>
      <w:r w:rsidR="00AB5766" w:rsidRPr="0024737F">
        <w:rPr>
          <w:rFonts w:ascii="Arial" w:hAnsi="Arial" w:cs="Arial"/>
          <w:sz w:val="20"/>
          <w:szCs w:val="20"/>
          <w:lang w:val="de-DE"/>
        </w:rPr>
        <w:t xml:space="preserve"> 18-22</w:t>
      </w:r>
      <w:r w:rsidR="00AB5766" w:rsidRPr="0024737F">
        <w:rPr>
          <w:rFonts w:ascii="Calibri" w:eastAsiaTheme="minorHAnsi" w:hAnsi="Calibri"/>
          <w:sz w:val="22"/>
          <w:szCs w:val="22"/>
          <w:lang w:val="de-DE"/>
        </w:rPr>
        <w:br/>
      </w:r>
      <w:r w:rsidR="00AB5766" w:rsidRPr="0024737F">
        <w:rPr>
          <w:rFonts w:ascii="Arial" w:hAnsi="Arial" w:cs="Arial"/>
          <w:sz w:val="20"/>
          <w:szCs w:val="20"/>
          <w:lang w:val="de-DE"/>
        </w:rPr>
        <w:t>60322 Frankfurt am Main</w:t>
      </w:r>
      <w:r w:rsidR="007C5D4F" w:rsidRPr="0024737F">
        <w:rPr>
          <w:rFonts w:ascii="Calibri" w:eastAsiaTheme="minorHAnsi" w:hAnsi="Calibri"/>
          <w:sz w:val="22"/>
          <w:szCs w:val="22"/>
          <w:lang w:val="de-DE"/>
        </w:rPr>
        <w:br/>
      </w:r>
      <w:hyperlink r:id="rId17" w:history="1">
        <w:r w:rsidR="007C5D4F" w:rsidRPr="0024737F">
          <w:rPr>
            <w:rStyle w:val="Hyperlink"/>
            <w:rFonts w:ascii="Arial" w:hAnsi="Arial" w:cs="Arial"/>
            <w:color w:val="auto"/>
            <w:sz w:val="20"/>
            <w:szCs w:val="20"/>
            <w:lang w:val="de-DE"/>
          </w:rPr>
          <w:t>www.colt.net/de</w:t>
        </w:r>
      </w:hyperlink>
      <w:r w:rsidR="007C5D4F" w:rsidRPr="0024737F">
        <w:rPr>
          <w:rFonts w:ascii="Arial" w:hAnsi="Arial" w:cs="Arial"/>
          <w:sz w:val="20"/>
          <w:szCs w:val="20"/>
          <w:lang w:val="de-DE"/>
        </w:rPr>
        <w:br/>
      </w:r>
      <w:r w:rsidRPr="0024737F">
        <w:rPr>
          <w:rFonts w:ascii="Arial" w:hAnsi="Arial" w:cs="Arial"/>
          <w:sz w:val="20"/>
          <w:szCs w:val="20"/>
          <w:lang w:val="de-DE"/>
        </w:rPr>
        <w:t>Sitz und Registergericht: Amtsgericht Frankfurt/Main HRB 46123</w:t>
      </w:r>
      <w:r w:rsidRPr="0024737F">
        <w:rPr>
          <w:rFonts w:ascii="Arial" w:hAnsi="Arial" w:cs="Arial"/>
          <w:sz w:val="20"/>
          <w:szCs w:val="20"/>
          <w:lang w:val="de-DE"/>
        </w:rPr>
        <w:br/>
      </w:r>
      <w:r w:rsidR="00D00507"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722926FA" w14:textId="2FC949D2" w:rsidR="006C07A4" w:rsidRPr="0024737F" w:rsidRDefault="006C07A4" w:rsidP="0002261B">
      <w:pPr>
        <w:pStyle w:val="StandardWeb"/>
        <w:shd w:val="clear" w:color="auto" w:fill="FFFFFF"/>
        <w:rPr>
          <w:rFonts w:ascii="Arial" w:hAnsi="Arial" w:cs="Arial"/>
          <w:sz w:val="20"/>
          <w:szCs w:val="20"/>
          <w:lang w:val="de-DE"/>
        </w:rPr>
      </w:pP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default" r:id="rId18"/>
      <w:footerReference w:type="default" r:id="rId19"/>
      <w:headerReference w:type="first" r:id="rId20"/>
      <w:footerReference w:type="first" r:id="rId21"/>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9E5A3" w14:textId="77777777" w:rsidR="004C45C3" w:rsidRDefault="004C45C3">
      <w:r>
        <w:separator/>
      </w:r>
    </w:p>
  </w:endnote>
  <w:endnote w:type="continuationSeparator" w:id="0">
    <w:p w14:paraId="699BAA2F" w14:textId="77777777" w:rsidR="004C45C3" w:rsidRDefault="004C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E3472" w14:textId="77777777" w:rsidR="004C45C3" w:rsidRDefault="004C45C3">
      <w:r>
        <w:separator/>
      </w:r>
    </w:p>
  </w:footnote>
  <w:footnote w:type="continuationSeparator" w:id="0">
    <w:p w14:paraId="06825C83" w14:textId="77777777" w:rsidR="004C45C3" w:rsidRDefault="004C4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0E4516"/>
    <w:multiLevelType w:val="multilevel"/>
    <w:tmpl w:val="4348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3"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8"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1"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0"/>
  </w:num>
  <w:num w:numId="2" w16cid:durableId="342439676">
    <w:abstractNumId w:val="25"/>
  </w:num>
  <w:num w:numId="3" w16cid:durableId="1870947463">
    <w:abstractNumId w:val="27"/>
  </w:num>
  <w:num w:numId="4" w16cid:durableId="2109152322">
    <w:abstractNumId w:val="22"/>
  </w:num>
  <w:num w:numId="5" w16cid:durableId="102654378">
    <w:abstractNumId w:val="21"/>
  </w:num>
  <w:num w:numId="6" w16cid:durableId="481313814">
    <w:abstractNumId w:val="7"/>
  </w:num>
  <w:num w:numId="7" w16cid:durableId="1613825097">
    <w:abstractNumId w:val="28"/>
  </w:num>
  <w:num w:numId="8" w16cid:durableId="958147244">
    <w:abstractNumId w:val="16"/>
  </w:num>
  <w:num w:numId="9" w16cid:durableId="2057048233">
    <w:abstractNumId w:val="26"/>
  </w:num>
  <w:num w:numId="10" w16cid:durableId="1766219089">
    <w:abstractNumId w:val="11"/>
  </w:num>
  <w:num w:numId="11" w16cid:durableId="1861891753">
    <w:abstractNumId w:val="15"/>
  </w:num>
  <w:num w:numId="12" w16cid:durableId="1215701317">
    <w:abstractNumId w:val="20"/>
  </w:num>
  <w:num w:numId="13" w16cid:durableId="17383616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18"/>
  </w:num>
  <w:num w:numId="15" w16cid:durableId="2091728264">
    <w:abstractNumId w:val="10"/>
  </w:num>
  <w:num w:numId="16" w16cid:durableId="445467144">
    <w:abstractNumId w:val="5"/>
  </w:num>
  <w:num w:numId="17" w16cid:durableId="1764951084">
    <w:abstractNumId w:val="13"/>
  </w:num>
  <w:num w:numId="18" w16cid:durableId="1461412699">
    <w:abstractNumId w:val="4"/>
  </w:num>
  <w:num w:numId="19" w16cid:durableId="2084646876">
    <w:abstractNumId w:val="19"/>
  </w:num>
  <w:num w:numId="20" w16cid:durableId="4745228">
    <w:abstractNumId w:val="0"/>
  </w:num>
  <w:num w:numId="21" w16cid:durableId="803233337">
    <w:abstractNumId w:val="31"/>
  </w:num>
  <w:num w:numId="22" w16cid:durableId="10123353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9"/>
  </w:num>
  <w:num w:numId="25" w16cid:durableId="1311983171">
    <w:abstractNumId w:val="29"/>
  </w:num>
  <w:num w:numId="26" w16cid:durableId="838426236">
    <w:abstractNumId w:val="6"/>
  </w:num>
  <w:num w:numId="27" w16cid:durableId="822702681">
    <w:abstractNumId w:val="8"/>
  </w:num>
  <w:num w:numId="28" w16cid:durableId="2016035315">
    <w:abstractNumId w:val="1"/>
  </w:num>
  <w:num w:numId="29" w16cid:durableId="1550923215">
    <w:abstractNumId w:val="24"/>
  </w:num>
  <w:num w:numId="30" w16cid:durableId="591157893">
    <w:abstractNumId w:val="23"/>
  </w:num>
  <w:num w:numId="31" w16cid:durableId="740254487">
    <w:abstractNumId w:val="12"/>
  </w:num>
  <w:num w:numId="32" w16cid:durableId="933824998">
    <w:abstractNumId w:val="14"/>
  </w:num>
  <w:num w:numId="33" w16cid:durableId="1730028653">
    <w:abstractNumId w:val="3"/>
  </w:num>
  <w:num w:numId="34" w16cid:durableId="39905980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as Gundlach">
    <w15:presenceInfo w15:providerId="AD" w15:userId="S::gundlach@fgundh.de::70d93599-e896-4acd-87c3-319875431f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469EC"/>
    <w:rsid w:val="00053A33"/>
    <w:rsid w:val="000552BA"/>
    <w:rsid w:val="00055816"/>
    <w:rsid w:val="000561A6"/>
    <w:rsid w:val="0005741F"/>
    <w:rsid w:val="00062180"/>
    <w:rsid w:val="0006297D"/>
    <w:rsid w:val="00064435"/>
    <w:rsid w:val="000660B2"/>
    <w:rsid w:val="0007155F"/>
    <w:rsid w:val="000726FE"/>
    <w:rsid w:val="00075EC9"/>
    <w:rsid w:val="00076681"/>
    <w:rsid w:val="00081559"/>
    <w:rsid w:val="00082647"/>
    <w:rsid w:val="000829B1"/>
    <w:rsid w:val="00086144"/>
    <w:rsid w:val="00086B7B"/>
    <w:rsid w:val="000928DC"/>
    <w:rsid w:val="000A263F"/>
    <w:rsid w:val="000B02E8"/>
    <w:rsid w:val="000B160F"/>
    <w:rsid w:val="000B20CB"/>
    <w:rsid w:val="000B4E42"/>
    <w:rsid w:val="000B793D"/>
    <w:rsid w:val="000C7B78"/>
    <w:rsid w:val="000D2BC6"/>
    <w:rsid w:val="000D31EF"/>
    <w:rsid w:val="000D3BE7"/>
    <w:rsid w:val="000D4730"/>
    <w:rsid w:val="000E6121"/>
    <w:rsid w:val="000E692F"/>
    <w:rsid w:val="000F1B65"/>
    <w:rsid w:val="000F275E"/>
    <w:rsid w:val="000F35AF"/>
    <w:rsid w:val="000F7231"/>
    <w:rsid w:val="00101158"/>
    <w:rsid w:val="00104815"/>
    <w:rsid w:val="00105053"/>
    <w:rsid w:val="00111D58"/>
    <w:rsid w:val="00113C1E"/>
    <w:rsid w:val="00114C5C"/>
    <w:rsid w:val="00115F10"/>
    <w:rsid w:val="00117FF6"/>
    <w:rsid w:val="001204DD"/>
    <w:rsid w:val="00120BE6"/>
    <w:rsid w:val="001230DD"/>
    <w:rsid w:val="00125DC0"/>
    <w:rsid w:val="0012696F"/>
    <w:rsid w:val="00126E0D"/>
    <w:rsid w:val="0013789F"/>
    <w:rsid w:val="00140F88"/>
    <w:rsid w:val="00142583"/>
    <w:rsid w:val="00144428"/>
    <w:rsid w:val="0014687C"/>
    <w:rsid w:val="00155846"/>
    <w:rsid w:val="00155F80"/>
    <w:rsid w:val="001707B6"/>
    <w:rsid w:val="001777DF"/>
    <w:rsid w:val="0018118A"/>
    <w:rsid w:val="001815CC"/>
    <w:rsid w:val="00184802"/>
    <w:rsid w:val="00184CCD"/>
    <w:rsid w:val="00185285"/>
    <w:rsid w:val="00194FBC"/>
    <w:rsid w:val="0019654E"/>
    <w:rsid w:val="0019691E"/>
    <w:rsid w:val="001A1CDF"/>
    <w:rsid w:val="001A2939"/>
    <w:rsid w:val="001A2E04"/>
    <w:rsid w:val="001B0F64"/>
    <w:rsid w:val="001B24BB"/>
    <w:rsid w:val="001B48B8"/>
    <w:rsid w:val="001C0875"/>
    <w:rsid w:val="001C3331"/>
    <w:rsid w:val="001C7BD9"/>
    <w:rsid w:val="001D0462"/>
    <w:rsid w:val="001D183A"/>
    <w:rsid w:val="001D1DBF"/>
    <w:rsid w:val="001D2EC9"/>
    <w:rsid w:val="001D2FFA"/>
    <w:rsid w:val="001D7920"/>
    <w:rsid w:val="001D7A40"/>
    <w:rsid w:val="001E1477"/>
    <w:rsid w:val="001E4459"/>
    <w:rsid w:val="001E7482"/>
    <w:rsid w:val="001F398A"/>
    <w:rsid w:val="001F50CA"/>
    <w:rsid w:val="0020425C"/>
    <w:rsid w:val="00204CFC"/>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92BEA"/>
    <w:rsid w:val="00296408"/>
    <w:rsid w:val="002A3D4F"/>
    <w:rsid w:val="002A3D63"/>
    <w:rsid w:val="002A3FE3"/>
    <w:rsid w:val="002A49E5"/>
    <w:rsid w:val="002B3286"/>
    <w:rsid w:val="002B6A64"/>
    <w:rsid w:val="002C1D71"/>
    <w:rsid w:val="002C2798"/>
    <w:rsid w:val="002C296E"/>
    <w:rsid w:val="002C41FB"/>
    <w:rsid w:val="002D1671"/>
    <w:rsid w:val="002D2D96"/>
    <w:rsid w:val="002D34A6"/>
    <w:rsid w:val="002D5872"/>
    <w:rsid w:val="002D5910"/>
    <w:rsid w:val="002D7C08"/>
    <w:rsid w:val="002E726E"/>
    <w:rsid w:val="002F0E75"/>
    <w:rsid w:val="002F7618"/>
    <w:rsid w:val="00300109"/>
    <w:rsid w:val="00301341"/>
    <w:rsid w:val="00303F9D"/>
    <w:rsid w:val="00305323"/>
    <w:rsid w:val="0030587F"/>
    <w:rsid w:val="00307D00"/>
    <w:rsid w:val="00312CD1"/>
    <w:rsid w:val="003130C2"/>
    <w:rsid w:val="00322C76"/>
    <w:rsid w:val="00332478"/>
    <w:rsid w:val="00342AA8"/>
    <w:rsid w:val="00343A6C"/>
    <w:rsid w:val="00346E1A"/>
    <w:rsid w:val="0035745A"/>
    <w:rsid w:val="0036244A"/>
    <w:rsid w:val="00362772"/>
    <w:rsid w:val="00365328"/>
    <w:rsid w:val="003662D6"/>
    <w:rsid w:val="003665FC"/>
    <w:rsid w:val="00376CD8"/>
    <w:rsid w:val="00377203"/>
    <w:rsid w:val="0038078C"/>
    <w:rsid w:val="00382206"/>
    <w:rsid w:val="00382779"/>
    <w:rsid w:val="0038279B"/>
    <w:rsid w:val="003833AD"/>
    <w:rsid w:val="0038514D"/>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729"/>
    <w:rsid w:val="0043301B"/>
    <w:rsid w:val="00435DDD"/>
    <w:rsid w:val="0043773D"/>
    <w:rsid w:val="00441B99"/>
    <w:rsid w:val="00442F4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960D1"/>
    <w:rsid w:val="0049705F"/>
    <w:rsid w:val="004A1483"/>
    <w:rsid w:val="004A2547"/>
    <w:rsid w:val="004B0408"/>
    <w:rsid w:val="004B21D3"/>
    <w:rsid w:val="004B2928"/>
    <w:rsid w:val="004B2B39"/>
    <w:rsid w:val="004B2FDA"/>
    <w:rsid w:val="004B72BF"/>
    <w:rsid w:val="004B7707"/>
    <w:rsid w:val="004C06CD"/>
    <w:rsid w:val="004C2CAB"/>
    <w:rsid w:val="004C42FC"/>
    <w:rsid w:val="004C4381"/>
    <w:rsid w:val="004C45C3"/>
    <w:rsid w:val="004C53E2"/>
    <w:rsid w:val="004C707E"/>
    <w:rsid w:val="004D0689"/>
    <w:rsid w:val="004D3C86"/>
    <w:rsid w:val="004D5AFE"/>
    <w:rsid w:val="004E2A2C"/>
    <w:rsid w:val="004E2AFF"/>
    <w:rsid w:val="004E68F5"/>
    <w:rsid w:val="004F17DF"/>
    <w:rsid w:val="004F254F"/>
    <w:rsid w:val="004F7DF7"/>
    <w:rsid w:val="00503769"/>
    <w:rsid w:val="00506694"/>
    <w:rsid w:val="00507277"/>
    <w:rsid w:val="00510413"/>
    <w:rsid w:val="00512A14"/>
    <w:rsid w:val="0051527E"/>
    <w:rsid w:val="00516C48"/>
    <w:rsid w:val="005212C3"/>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24DD"/>
    <w:rsid w:val="006027F1"/>
    <w:rsid w:val="0060333B"/>
    <w:rsid w:val="00605C60"/>
    <w:rsid w:val="0060720C"/>
    <w:rsid w:val="00607280"/>
    <w:rsid w:val="00610084"/>
    <w:rsid w:val="00611AF0"/>
    <w:rsid w:val="00616269"/>
    <w:rsid w:val="00624354"/>
    <w:rsid w:val="00644706"/>
    <w:rsid w:val="006463EB"/>
    <w:rsid w:val="00650428"/>
    <w:rsid w:val="0065198C"/>
    <w:rsid w:val="006524FB"/>
    <w:rsid w:val="00653594"/>
    <w:rsid w:val="006536A8"/>
    <w:rsid w:val="006546DC"/>
    <w:rsid w:val="00655711"/>
    <w:rsid w:val="006578D5"/>
    <w:rsid w:val="006612CB"/>
    <w:rsid w:val="00664567"/>
    <w:rsid w:val="0066513E"/>
    <w:rsid w:val="00667974"/>
    <w:rsid w:val="00667CA4"/>
    <w:rsid w:val="006711A8"/>
    <w:rsid w:val="006759F4"/>
    <w:rsid w:val="006802D1"/>
    <w:rsid w:val="00680C16"/>
    <w:rsid w:val="00680C47"/>
    <w:rsid w:val="00683AB3"/>
    <w:rsid w:val="006860D4"/>
    <w:rsid w:val="00687B3B"/>
    <w:rsid w:val="00696A51"/>
    <w:rsid w:val="00696BAD"/>
    <w:rsid w:val="006A0EA4"/>
    <w:rsid w:val="006A3D72"/>
    <w:rsid w:val="006A6742"/>
    <w:rsid w:val="006B1846"/>
    <w:rsid w:val="006B38D4"/>
    <w:rsid w:val="006C07A4"/>
    <w:rsid w:val="006C52F9"/>
    <w:rsid w:val="006D0EAB"/>
    <w:rsid w:val="006D3599"/>
    <w:rsid w:val="006D50EC"/>
    <w:rsid w:val="006E1A07"/>
    <w:rsid w:val="006E215E"/>
    <w:rsid w:val="006E3277"/>
    <w:rsid w:val="006E6E62"/>
    <w:rsid w:val="006F4422"/>
    <w:rsid w:val="006F54B7"/>
    <w:rsid w:val="006F6063"/>
    <w:rsid w:val="006F6475"/>
    <w:rsid w:val="00701A4F"/>
    <w:rsid w:val="00704BFF"/>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383"/>
    <w:rsid w:val="007415BE"/>
    <w:rsid w:val="007467C2"/>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4E7F"/>
    <w:rsid w:val="00785327"/>
    <w:rsid w:val="00786D86"/>
    <w:rsid w:val="0079399F"/>
    <w:rsid w:val="00795B64"/>
    <w:rsid w:val="00797106"/>
    <w:rsid w:val="007A105F"/>
    <w:rsid w:val="007A22B6"/>
    <w:rsid w:val="007A3505"/>
    <w:rsid w:val="007A4395"/>
    <w:rsid w:val="007A4771"/>
    <w:rsid w:val="007A529F"/>
    <w:rsid w:val="007A71C6"/>
    <w:rsid w:val="007B179E"/>
    <w:rsid w:val="007B2716"/>
    <w:rsid w:val="007B4E29"/>
    <w:rsid w:val="007C1B67"/>
    <w:rsid w:val="007C49BF"/>
    <w:rsid w:val="007C5D4F"/>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30ECA"/>
    <w:rsid w:val="008347B5"/>
    <w:rsid w:val="00835675"/>
    <w:rsid w:val="00836373"/>
    <w:rsid w:val="0084783C"/>
    <w:rsid w:val="0085476F"/>
    <w:rsid w:val="00860E10"/>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7F57"/>
    <w:rsid w:val="008C0B46"/>
    <w:rsid w:val="008C6834"/>
    <w:rsid w:val="008C6AD3"/>
    <w:rsid w:val="008C7075"/>
    <w:rsid w:val="008D4239"/>
    <w:rsid w:val="008D7A6C"/>
    <w:rsid w:val="008E5CA6"/>
    <w:rsid w:val="008F2FBD"/>
    <w:rsid w:val="009013B1"/>
    <w:rsid w:val="00910809"/>
    <w:rsid w:val="00913F24"/>
    <w:rsid w:val="0091462A"/>
    <w:rsid w:val="00922268"/>
    <w:rsid w:val="00923927"/>
    <w:rsid w:val="00926A53"/>
    <w:rsid w:val="00934054"/>
    <w:rsid w:val="00937D22"/>
    <w:rsid w:val="00943516"/>
    <w:rsid w:val="00945DF1"/>
    <w:rsid w:val="00952502"/>
    <w:rsid w:val="00952A2D"/>
    <w:rsid w:val="00956126"/>
    <w:rsid w:val="0095647B"/>
    <w:rsid w:val="0095657E"/>
    <w:rsid w:val="009571A3"/>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155E"/>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44BFF"/>
    <w:rsid w:val="00A46165"/>
    <w:rsid w:val="00A577BA"/>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49C1"/>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2AB6"/>
    <w:rsid w:val="00AF1AFA"/>
    <w:rsid w:val="00AF1C82"/>
    <w:rsid w:val="00AF1FCB"/>
    <w:rsid w:val="00AF3BB1"/>
    <w:rsid w:val="00AF5DFB"/>
    <w:rsid w:val="00B05642"/>
    <w:rsid w:val="00B06972"/>
    <w:rsid w:val="00B10208"/>
    <w:rsid w:val="00B12342"/>
    <w:rsid w:val="00B178FD"/>
    <w:rsid w:val="00B238BB"/>
    <w:rsid w:val="00B24B29"/>
    <w:rsid w:val="00B26C58"/>
    <w:rsid w:val="00B30183"/>
    <w:rsid w:val="00B3042B"/>
    <w:rsid w:val="00B334B9"/>
    <w:rsid w:val="00B33F11"/>
    <w:rsid w:val="00B42AC3"/>
    <w:rsid w:val="00B4373F"/>
    <w:rsid w:val="00B471C4"/>
    <w:rsid w:val="00B55520"/>
    <w:rsid w:val="00B57A6A"/>
    <w:rsid w:val="00B6004F"/>
    <w:rsid w:val="00B609A7"/>
    <w:rsid w:val="00B60FA5"/>
    <w:rsid w:val="00B6393D"/>
    <w:rsid w:val="00B66626"/>
    <w:rsid w:val="00B725FC"/>
    <w:rsid w:val="00B72CB1"/>
    <w:rsid w:val="00B731B7"/>
    <w:rsid w:val="00B80C24"/>
    <w:rsid w:val="00B80F78"/>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5764"/>
    <w:rsid w:val="00C068AA"/>
    <w:rsid w:val="00C11118"/>
    <w:rsid w:val="00C12736"/>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D636C"/>
    <w:rsid w:val="00CE1A06"/>
    <w:rsid w:val="00CE6AFC"/>
    <w:rsid w:val="00CE6D49"/>
    <w:rsid w:val="00CF29C5"/>
    <w:rsid w:val="00CF3357"/>
    <w:rsid w:val="00CF6136"/>
    <w:rsid w:val="00D00507"/>
    <w:rsid w:val="00D02DA7"/>
    <w:rsid w:val="00D03350"/>
    <w:rsid w:val="00D068F5"/>
    <w:rsid w:val="00D10A77"/>
    <w:rsid w:val="00D11CC8"/>
    <w:rsid w:val="00D21A14"/>
    <w:rsid w:val="00D24D7A"/>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332F"/>
    <w:rsid w:val="00D85B73"/>
    <w:rsid w:val="00D8772D"/>
    <w:rsid w:val="00D90EBD"/>
    <w:rsid w:val="00D93547"/>
    <w:rsid w:val="00D93DF9"/>
    <w:rsid w:val="00DA0B73"/>
    <w:rsid w:val="00DB3293"/>
    <w:rsid w:val="00DB3765"/>
    <w:rsid w:val="00DB6D5B"/>
    <w:rsid w:val="00DC15BF"/>
    <w:rsid w:val="00DC2D20"/>
    <w:rsid w:val="00DC39E9"/>
    <w:rsid w:val="00DC3C30"/>
    <w:rsid w:val="00DC7018"/>
    <w:rsid w:val="00DD0BF5"/>
    <w:rsid w:val="00DD57A6"/>
    <w:rsid w:val="00DD5883"/>
    <w:rsid w:val="00DE039F"/>
    <w:rsid w:val="00DE576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580B"/>
    <w:rsid w:val="00E75B08"/>
    <w:rsid w:val="00E853B9"/>
    <w:rsid w:val="00E86154"/>
    <w:rsid w:val="00E96614"/>
    <w:rsid w:val="00EA29AB"/>
    <w:rsid w:val="00EA49B3"/>
    <w:rsid w:val="00EA5031"/>
    <w:rsid w:val="00EB019E"/>
    <w:rsid w:val="00EB06D5"/>
    <w:rsid w:val="00EB2D38"/>
    <w:rsid w:val="00EB729C"/>
    <w:rsid w:val="00EC7F81"/>
    <w:rsid w:val="00ED1D00"/>
    <w:rsid w:val="00ED3CCF"/>
    <w:rsid w:val="00ED48BE"/>
    <w:rsid w:val="00ED6BD4"/>
    <w:rsid w:val="00EE080E"/>
    <w:rsid w:val="00EE26F3"/>
    <w:rsid w:val="00EE2BCA"/>
    <w:rsid w:val="00EE3B21"/>
    <w:rsid w:val="00EE53A3"/>
    <w:rsid w:val="00F032F6"/>
    <w:rsid w:val="00F07AF5"/>
    <w:rsid w:val="00F07E6B"/>
    <w:rsid w:val="00F15A45"/>
    <w:rsid w:val="00F15B99"/>
    <w:rsid w:val="00F16AA0"/>
    <w:rsid w:val="00F22FA6"/>
    <w:rsid w:val="00F26086"/>
    <w:rsid w:val="00F30570"/>
    <w:rsid w:val="00F32AF8"/>
    <w:rsid w:val="00F37939"/>
    <w:rsid w:val="00F40078"/>
    <w:rsid w:val="00F43B1A"/>
    <w:rsid w:val="00F4458C"/>
    <w:rsid w:val="00F44AF4"/>
    <w:rsid w:val="00F45DB7"/>
    <w:rsid w:val="00F46564"/>
    <w:rsid w:val="00F46808"/>
    <w:rsid w:val="00F47201"/>
    <w:rsid w:val="00F51269"/>
    <w:rsid w:val="00F54F12"/>
    <w:rsid w:val="00F56691"/>
    <w:rsid w:val="00F57123"/>
    <w:rsid w:val="00F62847"/>
    <w:rsid w:val="00F653A1"/>
    <w:rsid w:val="00F701DF"/>
    <w:rsid w:val="00F70FEE"/>
    <w:rsid w:val="00F8404C"/>
    <w:rsid w:val="00F90C5F"/>
    <w:rsid w:val="00F92E33"/>
    <w:rsid w:val="00F944D1"/>
    <w:rsid w:val="00F954AF"/>
    <w:rsid w:val="00F963DE"/>
    <w:rsid w:val="00F97DE6"/>
    <w:rsid w:val="00FA1CCE"/>
    <w:rsid w:val="00FA2F91"/>
    <w:rsid w:val="00FB18BE"/>
    <w:rsid w:val="00FB7160"/>
    <w:rsid w:val="00FB7A99"/>
    <w:rsid w:val="00FC19AC"/>
    <w:rsid w:val="00FC1A3F"/>
    <w:rsid w:val="00FC7065"/>
    <w:rsid w:val="00FD3A7D"/>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tagram.com/colttechnologyservice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17" Type="http://schemas.openxmlformats.org/officeDocument/2006/relationships/hyperlink" Target="http://www.colt.net/de" TargetMode="External"/><Relationship Id="rId2" Type="http://schemas.openxmlformats.org/officeDocument/2006/relationships/customXml" Target="../customXml/item2.xml"/><Relationship Id="rId16"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lt.net/d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customXml/itemProps2.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4.xml><?xml version="1.0" encoding="utf-8"?>
<ds:datastoreItem xmlns:ds="http://schemas.openxmlformats.org/officeDocument/2006/customXml" ds:itemID="{D3B001DC-063E-4E72-9385-E474D61B889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2</Pages>
  <Words>654</Words>
  <Characters>6743</Characters>
  <Application>Microsoft Office Word</Application>
  <DocSecurity>0</DocSecurity>
  <Lines>56</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[Enter headline]</vt:lpstr>
      <vt:lpstr>[Enter headline]</vt:lpstr>
    </vt:vector>
  </TitlesOfParts>
  <Company>MS</Company>
  <LinksUpToDate>false</LinksUpToDate>
  <CharactersWithSpaces>7383</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Mathias Gundlach</cp:lastModifiedBy>
  <cp:revision>7</cp:revision>
  <cp:lastPrinted>2026-01-19T15:12:00Z</cp:lastPrinted>
  <dcterms:created xsi:type="dcterms:W3CDTF">2026-01-19T14:30:00Z</dcterms:created>
  <dcterms:modified xsi:type="dcterms:W3CDTF">2026-01-19T15:12:00Z</dcterms:modified>
</cp:coreProperties>
</file>